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34E7F" w14:textId="7D82BAB3" w:rsidR="00FB5530" w:rsidRDefault="00D736CB" w:rsidP="00932F63">
      <w:pPr>
        <w:rPr>
          <w:color w:val="2A2859"/>
          <w:sz w:val="36"/>
          <w:szCs w:val="40"/>
        </w:rPr>
      </w:pPr>
      <w:r>
        <w:rPr>
          <w:color w:val="2A2859"/>
          <w:sz w:val="36"/>
          <w:szCs w:val="40"/>
        </w:rPr>
        <w:t>Sykehusskolen i Oslo</w:t>
      </w:r>
    </w:p>
    <w:p w14:paraId="342E87A7" w14:textId="3DCA6E92" w:rsidR="00932F63" w:rsidRPr="00932F63" w:rsidRDefault="00932F63" w:rsidP="00932F63">
      <w:pPr>
        <w:spacing w:after="160" w:line="259" w:lineRule="auto"/>
        <w:rPr>
          <w:rFonts w:ascii="Oslo Sans Office" w:eastAsia="Calibri" w:hAnsi="Oslo Sans Office" w:cs="Times New Roman"/>
          <w:b/>
          <w:bCs/>
          <w:kern w:val="2"/>
          <w:sz w:val="28"/>
          <w:szCs w:val="32"/>
          <w14:ligatures w14:val="standardContextual"/>
        </w:rPr>
      </w:pPr>
      <w:r w:rsidRPr="00932F63">
        <w:rPr>
          <w:rFonts w:ascii="Oslo Sans Office" w:eastAsia="Calibri" w:hAnsi="Oslo Sans Office" w:cs="Times New Roman"/>
          <w:b/>
          <w:bCs/>
          <w:kern w:val="2"/>
          <w:sz w:val="28"/>
          <w:szCs w:val="32"/>
          <w14:ligatures w14:val="standardContextual"/>
        </w:rPr>
        <w:t>Skolens plan for trygt og godt skolemiljø</w:t>
      </w:r>
    </w:p>
    <w:p w14:paraId="5B9539F3" w14:textId="11759C72" w:rsidR="00932F63" w:rsidRPr="00637D80" w:rsidRDefault="00932F63" w:rsidP="00932F63">
      <w:pPr>
        <w:numPr>
          <w:ilvl w:val="0"/>
          <w:numId w:val="2"/>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Skolens visjon/mål for et trygt og godt skolemiljø</w:t>
      </w:r>
    </w:p>
    <w:p w14:paraId="0B602A15" w14:textId="1B416C6D" w:rsidR="00104CD9" w:rsidRPr="00FC46C8" w:rsidRDefault="00104CD9" w:rsidP="00104CD9">
      <w:pPr>
        <w:pStyle w:val="Listeavsnitt"/>
        <w:ind w:left="0"/>
        <w:rPr>
          <w:b/>
          <w:bCs/>
        </w:rPr>
      </w:pPr>
      <w:r w:rsidRPr="00FC46C8">
        <w:rPr>
          <w:b/>
          <w:bCs/>
        </w:rPr>
        <w:t>Retten til eit trygt og godt skolemiljø (12-2)</w:t>
      </w:r>
    </w:p>
    <w:p w14:paraId="033B2E24" w14:textId="77777777" w:rsidR="00104CD9" w:rsidRPr="00104CD9" w:rsidRDefault="00104CD9" w:rsidP="00104CD9">
      <w:pPr>
        <w:pStyle w:val="Listeavsnitt"/>
        <w:ind w:left="0"/>
        <w:rPr>
          <w:i/>
          <w:iCs/>
        </w:rPr>
      </w:pPr>
      <w:r w:rsidRPr="00FC46C8">
        <w:rPr>
          <w:i/>
          <w:iCs/>
        </w:rPr>
        <w:t>Alle elevar har rett til eit trygt og godt skolemiljø som fremjar helse, inkludering, trivsel og læring.</w:t>
      </w:r>
    </w:p>
    <w:p w14:paraId="6497315A" w14:textId="34E9DB14" w:rsidR="00104CD9" w:rsidRPr="00FC46C8" w:rsidRDefault="00104CD9" w:rsidP="00104CD9">
      <w:pPr>
        <w:pStyle w:val="NormalWeb"/>
        <w:shd w:val="clear" w:color="auto" w:fill="FFFFFF"/>
        <w:spacing w:after="0"/>
        <w:rPr>
          <w:rFonts w:ascii="Oslo Sans Office" w:hAnsi="Oslo Sans Office"/>
          <w:color w:val="303030"/>
          <w:sz w:val="22"/>
          <w:szCs w:val="22"/>
        </w:rPr>
      </w:pPr>
      <w:r w:rsidRPr="00FC46C8">
        <w:rPr>
          <w:rFonts w:ascii="Oslo Sans Office" w:hAnsi="Oslo Sans Office"/>
          <w:b/>
          <w:bCs/>
          <w:color w:val="303030"/>
          <w:sz w:val="20"/>
          <w:szCs w:val="20"/>
        </w:rPr>
        <w:t>Skolen skal støtte og bidra til elevenes sosiale læring og utvikling gjennom arbeid med fagene og i skolehverdagen for øvrig</w:t>
      </w:r>
      <w:r w:rsidRPr="00FC46C8">
        <w:rPr>
          <w:rFonts w:ascii="Oslo Sans Office" w:hAnsi="Oslo Sans Office"/>
          <w:b/>
          <w:bCs/>
          <w:color w:val="303030"/>
          <w:sz w:val="22"/>
          <w:szCs w:val="22"/>
        </w:rPr>
        <w:t xml:space="preserve">. </w:t>
      </w:r>
      <w:r w:rsidRPr="00FC46C8">
        <w:rPr>
          <w:rFonts w:ascii="Oslo Sans Office" w:hAnsi="Oslo Sans Office"/>
          <w:color w:val="303030"/>
          <w:sz w:val="20"/>
          <w:szCs w:val="20"/>
        </w:rPr>
        <w:t>(Overordnet del 2.1)</w:t>
      </w:r>
    </w:p>
    <w:p w14:paraId="174D275C" w14:textId="2966DB3B" w:rsidR="00104CD9" w:rsidRPr="00F06506" w:rsidRDefault="00104CD9" w:rsidP="00104CD9">
      <w:pPr>
        <w:pStyle w:val="NormalWeb"/>
        <w:shd w:val="clear" w:color="auto" w:fill="FFFFFF"/>
        <w:spacing w:after="0"/>
        <w:rPr>
          <w:rFonts w:ascii="Oslo Sans Office" w:hAnsi="Oslo Sans Office"/>
          <w:color w:val="303030"/>
          <w:sz w:val="22"/>
          <w:szCs w:val="22"/>
        </w:rPr>
      </w:pPr>
      <w:r w:rsidRPr="00FC46C8">
        <w:rPr>
          <w:rFonts w:ascii="Oslo Sans Office" w:hAnsi="Oslo Sans Office"/>
          <w:color w:val="303030"/>
          <w:sz w:val="20"/>
          <w:szCs w:val="20"/>
        </w:rPr>
        <w:t>Elevens identitet og selvbilde, meninger og holdninger blir til i samspill med andre. Sosial læring skjer både i undervisningen og i alle andre aktiviteter i skolens regi. Faglig læring kan ikke isoleres fra sosial læring. I det daglige arbeidet spiller derfor elevenes faglige og sosiale læring og utvikling sammen.</w:t>
      </w:r>
      <w:r w:rsidR="00FC46C8" w:rsidRPr="00FC46C8">
        <w:rPr>
          <w:rFonts w:ascii="Oslo Sans Office" w:hAnsi="Oslo Sans Office" w:cstheme="minorBidi"/>
          <w:color w:val="000000"/>
          <w:sz w:val="20"/>
          <w:szCs w:val="20"/>
          <w:shd w:val="clear" w:color="auto" w:fill="FFFFFF"/>
        </w:rPr>
        <w:t xml:space="preserve"> </w:t>
      </w:r>
      <w:r w:rsidR="00FC46C8" w:rsidRPr="00FC46C8">
        <w:rPr>
          <w:rFonts w:ascii="Oslo Sans Office" w:hAnsi="Oslo Sans Office"/>
          <w:color w:val="303030"/>
          <w:sz w:val="20"/>
          <w:szCs w:val="20"/>
        </w:rPr>
        <w:t>Sykehusskolen i Oslo arbeider for at den enkelte elev skal oppleve et trygt, godt og inkluderende skolemiljø.</w:t>
      </w:r>
      <w:r w:rsidR="00FC46C8" w:rsidRPr="00FC46C8">
        <w:rPr>
          <w:rFonts w:ascii="Oslo Sans Office" w:hAnsi="Oslo Sans Office" w:cstheme="minorBidi"/>
          <w:color w:val="000000"/>
          <w:sz w:val="20"/>
          <w:szCs w:val="20"/>
          <w:shd w:val="clear" w:color="auto" w:fill="FFFFFF"/>
        </w:rPr>
        <w:t xml:space="preserve"> </w:t>
      </w:r>
    </w:p>
    <w:p w14:paraId="3F313800" w14:textId="77777777" w:rsidR="00104CD9" w:rsidRDefault="00104CD9" w:rsidP="00932F63">
      <w:pPr>
        <w:spacing w:after="160" w:line="259" w:lineRule="auto"/>
        <w:rPr>
          <w:rFonts w:ascii="Oslo Sans Office" w:eastAsia="Calibri" w:hAnsi="Oslo Sans Office" w:cs="Times New Roman"/>
          <w:kern w:val="2"/>
          <w:highlight w:val="yellow"/>
          <w14:ligatures w14:val="standardContextual"/>
        </w:rPr>
      </w:pPr>
    </w:p>
    <w:p w14:paraId="34694DDF" w14:textId="77777777" w:rsidR="00104CD9" w:rsidRPr="00FC46C8" w:rsidRDefault="00104CD9" w:rsidP="00104CD9">
      <w:pPr>
        <w:pStyle w:val="NormalWeb"/>
        <w:shd w:val="clear" w:color="auto" w:fill="FFFFFF"/>
        <w:spacing w:after="0"/>
        <w:rPr>
          <w:rFonts w:ascii="Oslo Sans Office" w:hAnsi="Oslo Sans Office"/>
          <w:b/>
          <w:bCs/>
          <w:color w:val="303030"/>
          <w:sz w:val="20"/>
          <w:szCs w:val="20"/>
        </w:rPr>
      </w:pPr>
      <w:r w:rsidRPr="00FC46C8">
        <w:rPr>
          <w:rFonts w:ascii="Oslo Sans Office" w:hAnsi="Oslo Sans Office"/>
          <w:b/>
          <w:bCs/>
          <w:color w:val="303030"/>
          <w:sz w:val="20"/>
          <w:szCs w:val="20"/>
        </w:rPr>
        <w:t xml:space="preserve">Skolen skal utvikle inkluderende fellesskap som fremmer helse, trivsel og læring for alle. </w:t>
      </w:r>
      <w:r w:rsidRPr="00FC46C8">
        <w:rPr>
          <w:rFonts w:ascii="Oslo Sans Office" w:hAnsi="Oslo Sans Office"/>
          <w:color w:val="303030"/>
          <w:sz w:val="20"/>
          <w:szCs w:val="20"/>
        </w:rPr>
        <w:t>(Overordnet del 3.)</w:t>
      </w:r>
    </w:p>
    <w:p w14:paraId="46DD3BC1" w14:textId="69F52B4A" w:rsidR="00104CD9" w:rsidRPr="00E12BFF" w:rsidRDefault="00104CD9" w:rsidP="00104CD9">
      <w:pPr>
        <w:pStyle w:val="NormalWeb"/>
        <w:shd w:val="clear" w:color="auto" w:fill="FFFFFF"/>
        <w:rPr>
          <w:rFonts w:ascii="Oslo Sans Office" w:hAnsi="Oslo Sans Office"/>
          <w:color w:val="303030"/>
          <w:sz w:val="20"/>
          <w:szCs w:val="20"/>
        </w:rPr>
      </w:pPr>
      <w:r w:rsidRPr="00FC46C8">
        <w:rPr>
          <w:rFonts w:ascii="Oslo Sans Office" w:hAnsi="Oslo Sans Office"/>
          <w:color w:val="303030"/>
          <w:sz w:val="20"/>
          <w:szCs w:val="20"/>
        </w:rPr>
        <w:t xml:space="preserve">Et raust og støttende læringsmiljø er grunnlaget for en positiv kultur der elevene oppmuntres og stimuleres til faglig og sosial utvikling. Føler elevene seg utrygge, kan det hemme læring. Trygge læringsmiljøer utvikles og opprettholdes av tydelige og omsorgsfulle voksne, i samarbeid med elevene. De ansatte på skolen, foreldre og foresatte og elevene har sammen ansvar for å fremme helse, trivsel og læring, og for å forebygge mobbing og krenkelser. </w:t>
      </w:r>
      <w:r w:rsidR="00FC46C8" w:rsidRPr="00FC46C8">
        <w:rPr>
          <w:rFonts w:ascii="Oslo Sans Office" w:hAnsi="Oslo Sans Office"/>
          <w:color w:val="303030"/>
          <w:sz w:val="20"/>
          <w:szCs w:val="20"/>
        </w:rPr>
        <w:t>Trygghet er særlig viktig for barn og unge på sykehus, da de befinner seg i en unormal og sårbar situasjon. For Sykehusskolen i Oslo er det derfor svært viktig å legge til rette for trygghet, sosial tilhørighet og mestring på skolen for alle elever vi møter. </w:t>
      </w:r>
    </w:p>
    <w:p w14:paraId="02D79876" w14:textId="1A6021B3" w:rsidR="00932F63" w:rsidRPr="00932F63" w:rsidRDefault="00932F63" w:rsidP="00932F63">
      <w:pPr>
        <w:spacing w:after="160" w:line="259" w:lineRule="auto"/>
        <w:rPr>
          <w:rFonts w:ascii="Oslo Sans Office" w:eastAsia="Calibri" w:hAnsi="Oslo Sans Office" w:cs="Times New Roman"/>
          <w:kern w:val="2"/>
          <w14:ligatures w14:val="standardContextual"/>
        </w:rPr>
      </w:pPr>
      <w:r w:rsidRPr="00FC46C8">
        <w:rPr>
          <w:rFonts w:ascii="Oslo Sans Office" w:eastAsia="Calibri" w:hAnsi="Oslo Sans Office" w:cs="Times New Roman"/>
          <w:kern w:val="2"/>
          <w14:ligatures w14:val="standardContextual"/>
        </w:rPr>
        <w:t>Skolemiljø omfatter det fysiske miljøet, det psykososiale miljøet og læringsmiljøet.</w:t>
      </w:r>
      <w:r w:rsidRPr="00932F63">
        <w:rPr>
          <w:rFonts w:ascii="Oslo Sans Office" w:eastAsia="Calibri" w:hAnsi="Oslo Sans Office" w:cs="Times New Roman"/>
          <w:kern w:val="2"/>
          <w14:ligatures w14:val="standardContextual"/>
        </w:rPr>
        <w:t xml:space="preserve"> </w:t>
      </w:r>
    </w:p>
    <w:p w14:paraId="45FA35F9" w14:textId="2D6E202E" w:rsidR="00932F63" w:rsidRDefault="00932F63" w:rsidP="00FC46C8">
      <w:pPr>
        <w:pStyle w:val="Listeavsnitt"/>
        <w:numPr>
          <w:ilvl w:val="1"/>
          <w:numId w:val="8"/>
        </w:numPr>
        <w:spacing w:after="160" w:line="259" w:lineRule="auto"/>
        <w:rPr>
          <w:rFonts w:ascii="Oslo Sans Office" w:eastAsia="Calibri" w:hAnsi="Oslo Sans Office" w:cs="Times New Roman"/>
          <w:kern w:val="2"/>
          <w14:ligatures w14:val="standardContextual"/>
        </w:rPr>
      </w:pPr>
      <w:r w:rsidRPr="00FC46C8">
        <w:rPr>
          <w:rFonts w:ascii="Oslo Sans Office" w:eastAsia="Calibri" w:hAnsi="Oslo Sans Office" w:cs="Times New Roman"/>
          <w:kern w:val="2"/>
          <w14:ligatures w14:val="standardContextual"/>
        </w:rPr>
        <w:t>Skolens visjon/mål for skolemiljøet</w:t>
      </w:r>
    </w:p>
    <w:p w14:paraId="22C87463" w14:textId="1A547FB5" w:rsidR="00FC46C8" w:rsidRDefault="00FC46C8" w:rsidP="00FC46C8">
      <w:pPr>
        <w:pStyle w:val="Listeavsnitt"/>
        <w:spacing w:after="160" w:line="259" w:lineRule="auto"/>
        <w:ind w:left="1080"/>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Skolens visjon er «Trygghet, mot og mestring».</w:t>
      </w:r>
    </w:p>
    <w:p w14:paraId="313C2422" w14:textId="77777777" w:rsidR="00FC46C8" w:rsidRDefault="00FC46C8" w:rsidP="00FC46C8">
      <w:pPr>
        <w:pStyle w:val="Listeavsnitt"/>
        <w:spacing w:after="160" w:line="259" w:lineRule="auto"/>
        <w:ind w:left="1080"/>
        <w:rPr>
          <w:rFonts w:ascii="Oslo Sans Office" w:eastAsia="Calibri" w:hAnsi="Oslo Sans Office" w:cs="Times New Roman"/>
          <w:kern w:val="2"/>
          <w14:ligatures w14:val="standardContextual"/>
        </w:rPr>
      </w:pPr>
    </w:p>
    <w:p w14:paraId="028B576C" w14:textId="2BFD3F32" w:rsidR="00FC46C8" w:rsidRPr="00FC46C8" w:rsidRDefault="00FC46C8" w:rsidP="00FC46C8">
      <w:pPr>
        <w:pStyle w:val="Listeavsnitt"/>
        <w:spacing w:after="160" w:line="259" w:lineRule="auto"/>
        <w:ind w:left="1080"/>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Mål for Sykehusskolen i Oslo:</w:t>
      </w:r>
    </w:p>
    <w:p w14:paraId="56FF5EB1" w14:textId="77777777" w:rsidR="00FC46C8" w:rsidRDefault="00FC46C8" w:rsidP="00FC46C8">
      <w:pPr>
        <w:pStyle w:val="paragraph"/>
        <w:numPr>
          <w:ilvl w:val="0"/>
          <w:numId w:val="9"/>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Alle elever skal oppleve et trygt, godt og inkluderende skolemiljø når de er på sykehusskolen. </w:t>
      </w:r>
      <w:r>
        <w:rPr>
          <w:rStyle w:val="eop"/>
          <w:rFonts w:ascii="Oslo Sans Office" w:hAnsi="Oslo Sans Office"/>
          <w:color w:val="000000"/>
          <w:sz w:val="20"/>
          <w:szCs w:val="20"/>
        </w:rPr>
        <w:t> </w:t>
      </w:r>
    </w:p>
    <w:p w14:paraId="1DE098F3" w14:textId="77777777" w:rsidR="00FC46C8" w:rsidRDefault="00FC46C8" w:rsidP="00FC46C8">
      <w:pPr>
        <w:pStyle w:val="paragraph"/>
        <w:numPr>
          <w:ilvl w:val="0"/>
          <w:numId w:val="10"/>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Læring, trivsel, tilhørighet og trygghet for alle.</w:t>
      </w:r>
      <w:r>
        <w:rPr>
          <w:rStyle w:val="eop"/>
          <w:rFonts w:ascii="Oslo Sans Office" w:hAnsi="Oslo Sans Office"/>
          <w:color w:val="000000"/>
          <w:sz w:val="20"/>
          <w:szCs w:val="20"/>
        </w:rPr>
        <w:t> </w:t>
      </w:r>
    </w:p>
    <w:p w14:paraId="4C58644A" w14:textId="77777777" w:rsidR="00FC46C8" w:rsidRDefault="00FC46C8" w:rsidP="00FC46C8">
      <w:pPr>
        <w:pStyle w:val="paragraph"/>
        <w:numPr>
          <w:ilvl w:val="0"/>
          <w:numId w:val="11"/>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Alle elever skal få et undervisningstilbud som gir utbytte i forhold til den enkeltes forutsetning.</w:t>
      </w:r>
      <w:r>
        <w:rPr>
          <w:rStyle w:val="eop"/>
          <w:rFonts w:ascii="Oslo Sans Office" w:hAnsi="Oslo Sans Office"/>
          <w:color w:val="000000"/>
          <w:sz w:val="20"/>
          <w:szCs w:val="20"/>
        </w:rPr>
        <w:t> </w:t>
      </w:r>
    </w:p>
    <w:p w14:paraId="760C45B1" w14:textId="77777777" w:rsidR="00FC46C8" w:rsidRDefault="00FC46C8" w:rsidP="00FC46C8">
      <w:pPr>
        <w:pStyle w:val="paragraph"/>
        <w:numPr>
          <w:ilvl w:val="0"/>
          <w:numId w:val="12"/>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Sykehusskolen i Oslo skal være mobbefri. </w:t>
      </w:r>
      <w:r>
        <w:rPr>
          <w:rStyle w:val="eop"/>
          <w:rFonts w:ascii="Oslo Sans Office" w:hAnsi="Oslo Sans Office"/>
          <w:color w:val="000000"/>
          <w:sz w:val="20"/>
          <w:szCs w:val="20"/>
        </w:rPr>
        <w:t> </w:t>
      </w:r>
    </w:p>
    <w:p w14:paraId="4FDA9D32" w14:textId="77777777" w:rsidR="00FC46C8" w:rsidRDefault="00FC46C8" w:rsidP="00FC46C8">
      <w:pPr>
        <w:pStyle w:val="paragraph"/>
        <w:numPr>
          <w:ilvl w:val="0"/>
          <w:numId w:val="13"/>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Elever som blir krenket skal oppleve ansatte som ivaretar dem og som er trygge og tydelige, og kunne stole på at skolen tar problemene deres på alvor.</w:t>
      </w:r>
      <w:r>
        <w:rPr>
          <w:rStyle w:val="eop"/>
          <w:rFonts w:ascii="Oslo Sans Office" w:hAnsi="Oslo Sans Office"/>
          <w:color w:val="000000"/>
          <w:sz w:val="20"/>
          <w:szCs w:val="20"/>
        </w:rPr>
        <w:t> </w:t>
      </w:r>
    </w:p>
    <w:p w14:paraId="10CD77C9" w14:textId="77777777" w:rsidR="00FC46C8" w:rsidRDefault="00FC46C8" w:rsidP="00FC46C8">
      <w:pPr>
        <w:pStyle w:val="paragraph"/>
        <w:numPr>
          <w:ilvl w:val="0"/>
          <w:numId w:val="14"/>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lastRenderedPageBreak/>
        <w:t>Elever som krenker andre skal møte ansatte som klart tar avstand fra det som er gjort, men som viser elevene respekt og har forventninger om endret atferd.</w:t>
      </w:r>
      <w:r>
        <w:rPr>
          <w:rStyle w:val="eop"/>
          <w:rFonts w:ascii="Oslo Sans Office" w:hAnsi="Oslo Sans Office"/>
          <w:color w:val="000000"/>
          <w:sz w:val="20"/>
          <w:szCs w:val="20"/>
        </w:rPr>
        <w:t> </w:t>
      </w:r>
    </w:p>
    <w:p w14:paraId="35790DB9" w14:textId="77777777" w:rsidR="00FC46C8" w:rsidRDefault="00FC46C8" w:rsidP="00FC46C8">
      <w:pPr>
        <w:pStyle w:val="paragraph"/>
        <w:numPr>
          <w:ilvl w:val="0"/>
          <w:numId w:val="15"/>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Alle ansatte skal jobbe systematisk for å fremme et inkluderende fellesskap, et positivt skolemiljø, og forhindre mobbing og trakassering.</w:t>
      </w:r>
      <w:r>
        <w:rPr>
          <w:rStyle w:val="eop"/>
          <w:rFonts w:ascii="Oslo Sans Office" w:hAnsi="Oslo Sans Office"/>
          <w:color w:val="000000"/>
          <w:sz w:val="20"/>
          <w:szCs w:val="20"/>
        </w:rPr>
        <w:t> </w:t>
      </w:r>
    </w:p>
    <w:p w14:paraId="0010326D" w14:textId="77777777" w:rsidR="00FC46C8" w:rsidRDefault="00FC46C8" w:rsidP="00FC46C8">
      <w:pPr>
        <w:pStyle w:val="paragraph"/>
        <w:numPr>
          <w:ilvl w:val="0"/>
          <w:numId w:val="16"/>
        </w:numPr>
        <w:spacing w:before="0" w:beforeAutospacing="0" w:after="0" w:afterAutospacing="0"/>
        <w:ind w:left="1080" w:firstLine="0"/>
        <w:textAlignment w:val="baseline"/>
        <w:rPr>
          <w:rFonts w:ascii="Oslo Sans Office" w:hAnsi="Oslo Sans Office"/>
          <w:color w:val="000000"/>
          <w:sz w:val="20"/>
          <w:szCs w:val="20"/>
        </w:rPr>
      </w:pPr>
      <w:r>
        <w:rPr>
          <w:rStyle w:val="normaltextrun"/>
          <w:rFonts w:ascii="Oslo Sans Office" w:hAnsi="Oslo Sans Office"/>
          <w:color w:val="000000"/>
          <w:sz w:val="20"/>
          <w:szCs w:val="20"/>
        </w:rPr>
        <w:t>Alle involverte foresatte skal oppleve ansatte som viser dem og barna deres respekt.</w:t>
      </w:r>
      <w:r>
        <w:rPr>
          <w:rStyle w:val="eop"/>
          <w:rFonts w:ascii="Oslo Sans Office" w:hAnsi="Oslo Sans Office"/>
          <w:color w:val="000000"/>
          <w:sz w:val="20"/>
          <w:szCs w:val="20"/>
        </w:rPr>
        <w:t> </w:t>
      </w:r>
    </w:p>
    <w:p w14:paraId="25A0C1BB" w14:textId="77777777" w:rsidR="00FC46C8" w:rsidRPr="00FC46C8" w:rsidRDefault="00FC46C8" w:rsidP="00FC46C8">
      <w:pPr>
        <w:spacing w:after="160" w:line="259" w:lineRule="auto"/>
        <w:rPr>
          <w:rFonts w:ascii="Oslo Sans Office" w:eastAsia="Calibri" w:hAnsi="Oslo Sans Office" w:cs="Times New Roman"/>
          <w:color w:val="FF0000"/>
          <w:kern w:val="2"/>
          <w14:ligatures w14:val="standardContextual"/>
        </w:rPr>
      </w:pPr>
    </w:p>
    <w:p w14:paraId="2AF558F1" w14:textId="77777777" w:rsidR="00932F63" w:rsidRPr="00932F63" w:rsidRDefault="00932F63" w:rsidP="00932F63">
      <w:pPr>
        <w:numPr>
          <w:ilvl w:val="0"/>
          <w:numId w:val="2"/>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Skolens felles forståelse og holdninger</w:t>
      </w:r>
    </w:p>
    <w:p w14:paraId="2161D3F8" w14:textId="77777777" w:rsidR="00932F63" w:rsidRPr="00932F63" w:rsidRDefault="00932F63" w:rsidP="00932F63">
      <w:pPr>
        <w:spacing w:after="160" w:line="259" w:lineRule="auto"/>
        <w:rPr>
          <w:rFonts w:ascii="Oslo Sans Office" w:eastAsia="Calibri" w:hAnsi="Oslo Sans Office" w:cs="Times New Roman"/>
          <w:b/>
          <w:bCs/>
          <w:kern w:val="2"/>
          <w:sz w:val="24"/>
          <w:szCs w:val="28"/>
          <w14:ligatures w14:val="standardContextual"/>
        </w:rPr>
      </w:pPr>
      <w:r w:rsidRPr="008B2986">
        <w:rPr>
          <w:rFonts w:ascii="Oslo Sans Office" w:eastAsia="Calibri" w:hAnsi="Oslo Sans Office" w:cs="Times New Roman"/>
          <w:kern w:val="2"/>
          <w14:ligatures w14:val="standardContextual"/>
        </w:rPr>
        <w:t xml:space="preserve">Skolen skal gjennomføre en prosess som sikrer </w:t>
      </w:r>
      <w:r w:rsidRPr="008B2986">
        <w:rPr>
          <w:rFonts w:ascii="Oslo Sans Office" w:eastAsia="Calibri" w:hAnsi="Oslo Sans Office" w:cs="Times New Roman"/>
          <w:color w:val="000000"/>
          <w:kern w:val="2"/>
          <w14:ligatures w14:val="standardContextual"/>
        </w:rPr>
        <w:t xml:space="preserve">at de har en felles forståelse av relevante begreper som for eksempel mobbing, krenkelser, utenforskap, nulltoleranse, slik at skolen vet hva de skal følge </w:t>
      </w:r>
      <w:r w:rsidRPr="008B2986">
        <w:rPr>
          <w:rFonts w:ascii="Oslo Sans Office" w:eastAsia="Calibri" w:hAnsi="Oslo Sans Office" w:cs="Times New Roman"/>
          <w:kern w:val="2"/>
          <w14:ligatures w14:val="standardContextual"/>
        </w:rPr>
        <w:t>med på, og er i stand til å ta elevenes subjektive opplevelse på alvor.</w:t>
      </w:r>
      <w:r w:rsidRPr="00932F63">
        <w:rPr>
          <w:rFonts w:ascii="Oslo Sans Office" w:eastAsia="Calibri" w:hAnsi="Oslo Sans Office" w:cs="Times New Roman"/>
          <w:kern w:val="2"/>
          <w14:ligatures w14:val="standardContextual"/>
        </w:rPr>
        <w:t xml:space="preserve"> </w:t>
      </w:r>
    </w:p>
    <w:p w14:paraId="410D9055"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066F268" w14:textId="77777777" w:rsidR="00932F63" w:rsidRDefault="00932F63" w:rsidP="00932F63">
      <w:pPr>
        <w:numPr>
          <w:ilvl w:val="1"/>
          <w:numId w:val="2"/>
        </w:numPr>
        <w:spacing w:after="0" w:line="240"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Presiser at krenkelser omhandler rasisme, seksuell trakassering og andre hatefulle ytringer, knyttet til religion, livssyn, legning/leveform eller funksjonsevne. </w:t>
      </w:r>
    </w:p>
    <w:p w14:paraId="40B4837A" w14:textId="778E0CE8" w:rsidR="00064DB3" w:rsidRPr="00932F63" w:rsidRDefault="00064DB3" w:rsidP="00932F63">
      <w:pPr>
        <w:numPr>
          <w:ilvl w:val="1"/>
          <w:numId w:val="2"/>
        </w:numPr>
        <w:spacing w:after="0" w:line="240" w:lineRule="auto"/>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Skolens felles forståelse av relevante begreper.</w:t>
      </w:r>
    </w:p>
    <w:p w14:paraId="486E5E57" w14:textId="6408EF4A" w:rsidR="00932F63" w:rsidRPr="00932F63" w:rsidRDefault="00932F63" w:rsidP="00932F63">
      <w:pPr>
        <w:numPr>
          <w:ilvl w:val="1"/>
          <w:numId w:val="2"/>
        </w:numPr>
        <w:spacing w:after="0" w:line="240"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Presiser elev- og læringssyn som driver skolens praksis</w:t>
      </w:r>
      <w:r w:rsidR="00637D80">
        <w:rPr>
          <w:rFonts w:ascii="Oslo Sans Office" w:eastAsia="Calibri" w:hAnsi="Oslo Sans Office" w:cs="Times New Roman"/>
          <w:kern w:val="2"/>
          <w14:ligatures w14:val="standardContextual"/>
        </w:rPr>
        <w:t>.</w:t>
      </w:r>
    </w:p>
    <w:p w14:paraId="48985CD3" w14:textId="50B36219" w:rsidR="00932F63" w:rsidRPr="008B2986" w:rsidRDefault="00932F63" w:rsidP="008B2986">
      <w:pPr>
        <w:numPr>
          <w:ilvl w:val="1"/>
          <w:numId w:val="2"/>
        </w:numPr>
        <w:spacing w:after="0" w:line="240"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 må bygge planen på et fellesskapsorientert mobbesyn</w:t>
      </w:r>
      <w:r w:rsidRPr="008B2986">
        <w:rPr>
          <w:rFonts w:ascii="Oslo Sans Office" w:eastAsia="Calibri" w:hAnsi="Oslo Sans Office" w:cs="Times New Roman"/>
          <w:kern w:val="2"/>
          <w14:ligatures w14:val="standardContextual"/>
        </w:rPr>
        <w:t>.</w:t>
      </w:r>
      <w:r w:rsidR="00637D80" w:rsidRPr="008B2986">
        <w:rPr>
          <w:rFonts w:ascii="Oslo Sans Office" w:eastAsia="Calibri" w:hAnsi="Oslo Sans Office" w:cs="Times New Roman"/>
          <w:kern w:val="2"/>
          <w14:ligatures w14:val="standardContextual"/>
        </w:rPr>
        <w:t xml:space="preserve"> (Byrådssak 268/22)</w:t>
      </w:r>
    </w:p>
    <w:p w14:paraId="182DF07C" w14:textId="2A3FA5FA" w:rsidR="00932F63" w:rsidRPr="008B2986" w:rsidRDefault="008B2986" w:rsidP="00932F63">
      <w:pPr>
        <w:numPr>
          <w:ilvl w:val="1"/>
          <w:numId w:val="2"/>
        </w:numPr>
        <w:spacing w:after="0" w:line="240" w:lineRule="auto"/>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Det bør fremgå av planen hvordan man ivaretar de </w:t>
      </w:r>
      <w:r w:rsidR="00932F63" w:rsidRPr="008B2986">
        <w:rPr>
          <w:rFonts w:ascii="Oslo Sans Office" w:eastAsia="Calibri" w:hAnsi="Oslo Sans Office" w:cs="Times New Roman"/>
          <w:kern w:val="2"/>
          <w14:ligatures w14:val="standardContextual"/>
        </w:rPr>
        <w:t>5 grunnleggende faktor</w:t>
      </w:r>
      <w:r>
        <w:rPr>
          <w:rFonts w:ascii="Oslo Sans Office" w:eastAsia="Calibri" w:hAnsi="Oslo Sans Office" w:cs="Times New Roman"/>
          <w:kern w:val="2"/>
          <w14:ligatures w14:val="standardContextual"/>
        </w:rPr>
        <w:t>ene</w:t>
      </w:r>
      <w:r w:rsidR="00932F63" w:rsidRPr="008B2986">
        <w:rPr>
          <w:rFonts w:ascii="Oslo Sans Office" w:eastAsia="Calibri" w:hAnsi="Oslo Sans Office" w:cs="Times New Roman"/>
          <w:kern w:val="2"/>
          <w14:ligatures w14:val="standardContextual"/>
        </w:rPr>
        <w:t xml:space="preserve"> for et trygt og godt skolemiljø:</w:t>
      </w:r>
    </w:p>
    <w:p w14:paraId="356F72C1"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0F922850"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w:drawing>
          <wp:anchor distT="0" distB="0" distL="114300" distR="114300" simplePos="0" relativeHeight="251655680" behindDoc="1" locked="0" layoutInCell="1" allowOverlap="1" wp14:anchorId="1211E522" wp14:editId="469E2F79">
            <wp:simplePos x="0" y="0"/>
            <wp:positionH relativeFrom="column">
              <wp:posOffset>944245</wp:posOffset>
            </wp:positionH>
            <wp:positionV relativeFrom="paragraph">
              <wp:posOffset>82550</wp:posOffset>
            </wp:positionV>
            <wp:extent cx="3792220" cy="2587625"/>
            <wp:effectExtent l="0" t="0" r="0" b="22225"/>
            <wp:wrapSquare wrapText="bothSides"/>
            <wp:docPr id="86450970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14:paraId="75214280" w14:textId="089BF97F"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801269B"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7F32D6C1" w14:textId="4D761453" w:rsidR="00932F63" w:rsidRPr="00932F63" w:rsidRDefault="00932F63" w:rsidP="3A5D13AD">
      <w:pPr>
        <w:spacing w:after="0" w:line="240" w:lineRule="auto"/>
        <w:rPr>
          <w:rFonts w:ascii="Oslo Sans Office" w:eastAsia="Calibri" w:hAnsi="Oslo Sans Office" w:cs="Times New Roman"/>
          <w:kern w:val="2"/>
          <w14:ligatures w14:val="standardContextual"/>
        </w:rPr>
      </w:pPr>
    </w:p>
    <w:p w14:paraId="5C65B122"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4494B7B"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AE17743"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46A92D6A"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634020CF"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E379538"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5644E07"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4121D5D" w14:textId="1A25480D"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15FD42D1" w14:textId="77777777"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FF91116" w14:textId="0DA8CDA4"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01114593" w14:textId="0175D9AE"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2DD1A078" w14:textId="073BA16A" w:rsidR="00932F63" w:rsidRPr="00932F63" w:rsidRDefault="00932F63" w:rsidP="3A5D13AD">
      <w:pPr>
        <w:spacing w:after="0" w:line="240" w:lineRule="auto"/>
        <w:rPr>
          <w:rFonts w:ascii="Oslo Sans Office" w:eastAsia="Calibri" w:hAnsi="Oslo Sans Office" w:cs="Times New Roman"/>
          <w:kern w:val="2"/>
          <w14:ligatures w14:val="standardContextual"/>
        </w:rPr>
      </w:pPr>
    </w:p>
    <w:p w14:paraId="5E05D95F" w14:textId="5A0A8867" w:rsidR="00932F63" w:rsidRDefault="00F5330B" w:rsidP="00932F63">
      <w:pPr>
        <w:spacing w:after="0" w:line="240" w:lineRule="auto"/>
        <w:rPr>
          <w:rFonts w:ascii="Oslo Sans Office" w:eastAsia="Calibri" w:hAnsi="Oslo Sans Office" w:cs="Times New Roman"/>
          <w:kern w:val="2"/>
          <w14:ligatures w14:val="standardContextual"/>
        </w:rPr>
      </w:pPr>
      <w:r>
        <w:rPr>
          <w:noProof/>
        </w:rPr>
        <mc:AlternateContent>
          <mc:Choice Requires="wps">
            <w:drawing>
              <wp:inline distT="45720" distB="45720" distL="114300" distR="114300" wp14:anchorId="37A99066" wp14:editId="1A1EE8C9">
                <wp:extent cx="3755390" cy="269875"/>
                <wp:effectExtent l="0" t="0" r="0" b="0"/>
                <wp:docPr id="9791784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5390" cy="269875"/>
                        </a:xfrm>
                        <a:prstGeom prst="rect">
                          <a:avLst/>
                        </a:prstGeom>
                        <a:solidFill>
                          <a:srgbClr val="FFFFFF"/>
                        </a:solidFill>
                        <a:ln w="9525">
                          <a:noFill/>
                          <a:miter lim="800000"/>
                          <a:headEnd/>
                          <a:tailEnd/>
                        </a:ln>
                      </wps:spPr>
                      <wps:txbx>
                        <w:txbxContent>
                          <w:p w14:paraId="3C97CACA" w14:textId="77777777" w:rsidR="00F5330B" w:rsidRPr="00FE589C" w:rsidRDefault="00F5330B" w:rsidP="00F5330B">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wps:txbx>
                      <wps:bodyPr rot="0" vert="horz" wrap="square" lIns="91440" tIns="45720" rIns="91440" bIns="45720" anchor="t" anchorCtr="0">
                        <a:noAutofit/>
                      </wps:bodyPr>
                    </wps:wsp>
                  </a:graphicData>
                </a:graphic>
              </wp:inline>
            </w:drawing>
          </mc:Choice>
          <mc:Fallback>
            <w:pict>
              <v:shapetype w14:anchorId="37A99066" id="_x0000_t202" coordsize="21600,21600" o:spt="202" path="m,l,21600r21600,l21600,xe">
                <v:stroke joinstyle="miter"/>
                <v:path gradientshapeok="t" o:connecttype="rect"/>
              </v:shapetype>
              <v:shape id="Tekstboks 2" o:spid="_x0000_s1026" type="#_x0000_t202" style="width:295.7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" stroked="f">
                <v:textbox>
                  <w:txbxContent>
                    <w:p w14:paraId="3C97CACA" w14:textId="77777777" w:rsidR="00F5330B" w:rsidRPr="00FE589C" w:rsidRDefault="00F5330B" w:rsidP="00F5330B">
                      <w:pPr>
                        <w:rPr>
                          <w:sz w:val="16"/>
                          <w:szCs w:val="18"/>
                        </w:rPr>
                      </w:pPr>
                      <w:r w:rsidRPr="00FE589C">
                        <w:rPr>
                          <w:sz w:val="16"/>
                          <w:szCs w:val="18"/>
                        </w:rPr>
                        <w:t>Analyse og arbeidsmodell</w:t>
                      </w:r>
                      <w:r>
                        <w:rPr>
                          <w:sz w:val="16"/>
                          <w:szCs w:val="18"/>
                        </w:rPr>
                        <w:t>,</w:t>
                      </w:r>
                      <w:r w:rsidRPr="00FE589C">
                        <w:rPr>
                          <w:sz w:val="16"/>
                          <w:szCs w:val="18"/>
                        </w:rPr>
                        <w:t xml:space="preserve"> </w:t>
                      </w:r>
                      <w:r w:rsidRPr="00FE589C">
                        <w:rPr>
                          <w:i/>
                          <w:iCs/>
                          <w:sz w:val="16"/>
                          <w:szCs w:val="18"/>
                        </w:rPr>
                        <w:t>Trygt og godt skolemiljø</w:t>
                      </w:r>
                      <w:r w:rsidRPr="00FE589C">
                        <w:rPr>
                          <w:sz w:val="16"/>
                          <w:szCs w:val="18"/>
                        </w:rPr>
                        <w:t xml:space="preserve"> 2021</w:t>
                      </w:r>
                    </w:p>
                  </w:txbxContent>
                </v:textbox>
                <w10:anchorlock/>
              </v:shape>
            </w:pict>
          </mc:Fallback>
        </mc:AlternateContent>
      </w:r>
    </w:p>
    <w:p w14:paraId="0B4E2B4B" w14:textId="77777777" w:rsidR="008B2986" w:rsidRDefault="008B2986" w:rsidP="00932F63">
      <w:pPr>
        <w:spacing w:after="0" w:line="240" w:lineRule="auto"/>
        <w:rPr>
          <w:rFonts w:ascii="Oslo Sans Office" w:eastAsia="Calibri" w:hAnsi="Oslo Sans Office" w:cs="Times New Roman"/>
          <w:kern w:val="2"/>
          <w14:ligatures w14:val="standardContextual"/>
        </w:rPr>
      </w:pPr>
    </w:p>
    <w:p w14:paraId="46A30127" w14:textId="77777777" w:rsidR="008B2986" w:rsidRPr="008B2986" w:rsidRDefault="008B2986" w:rsidP="008B2986">
      <w:pPr>
        <w:spacing w:after="0" w:line="240" w:lineRule="auto"/>
        <w:contextualSpacing/>
        <w:rPr>
          <w:rFonts w:ascii="Oslo Sans Office" w:eastAsia="Calibri" w:hAnsi="Oslo Sans Office" w:cs="Times New Roman"/>
          <w:b/>
          <w:bCs/>
          <w:kern w:val="2"/>
          <w14:ligatures w14:val="standardContextual"/>
        </w:rPr>
      </w:pPr>
      <w:r w:rsidRPr="008B2986">
        <w:rPr>
          <w:rFonts w:ascii="Oslo Sans Office" w:eastAsia="Calibri" w:hAnsi="Oslo Sans Office" w:cs="Times New Roman"/>
          <w:b/>
          <w:bCs/>
          <w:kern w:val="2"/>
          <w14:ligatures w14:val="standardContextual"/>
        </w:rPr>
        <w:t>For Sykehusskolen i Oslo innebærer dette:</w:t>
      </w:r>
    </w:p>
    <w:p w14:paraId="76700EEE" w14:textId="77777777" w:rsidR="008B2986" w:rsidRPr="008B2986" w:rsidRDefault="008B2986" w:rsidP="008B2986">
      <w:p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 </w:t>
      </w:r>
    </w:p>
    <w:p w14:paraId="43F9B187" w14:textId="77777777" w:rsidR="008B2986" w:rsidRPr="008B2986" w:rsidRDefault="008B2986" w:rsidP="008B2986">
      <w:pPr>
        <w:numPr>
          <w:ilvl w:val="0"/>
          <w:numId w:val="17"/>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Sykehusskolen skal være et inkluderende fellesskap der det er plass til alle. </w:t>
      </w:r>
    </w:p>
    <w:p w14:paraId="5D1C65A1" w14:textId="77777777" w:rsidR="008B2986" w:rsidRPr="008B2986" w:rsidRDefault="008B2986" w:rsidP="008B2986">
      <w:pPr>
        <w:numPr>
          <w:ilvl w:val="0"/>
          <w:numId w:val="18"/>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Trygghet skaper lærerne gjennom å gi elevene forutsigbarhet, oversikt og kontroll i sin egen skolesituasjon. </w:t>
      </w:r>
    </w:p>
    <w:p w14:paraId="2573A64F" w14:textId="77777777" w:rsidR="008B2986" w:rsidRPr="008B2986" w:rsidRDefault="008B2986" w:rsidP="008B2986">
      <w:pPr>
        <w:numPr>
          <w:ilvl w:val="0"/>
          <w:numId w:val="19"/>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Relasjonsbygging står sentralt i møtet med elevene, hvor lærerne gir emosjonell støtte gjennom sensitivitet, positivt klima og positiv perspektivtaking.  </w:t>
      </w:r>
    </w:p>
    <w:p w14:paraId="60BFEFDA" w14:textId="77777777" w:rsidR="008B2986" w:rsidRPr="008B2986" w:rsidRDefault="008B2986" w:rsidP="008B2986">
      <w:pPr>
        <w:numPr>
          <w:ilvl w:val="0"/>
          <w:numId w:val="20"/>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lastRenderedPageBreak/>
        <w:t>Opplæringa struktureres i den grad det er mulig som undervisning i mindre aldersblandede grupper med aktiviteter der alle kan delta på sine premisser.  </w:t>
      </w:r>
    </w:p>
    <w:p w14:paraId="3E615F27" w14:textId="77777777" w:rsidR="008B2986" w:rsidRPr="008B2986" w:rsidRDefault="008B2986" w:rsidP="008B2986">
      <w:pPr>
        <w:numPr>
          <w:ilvl w:val="0"/>
          <w:numId w:val="21"/>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Det legges opp til samlende og sosiale aktiviteter for elevene som kan bidra til sosial tilhørighet og bygge trygge relasjoner til medelever. </w:t>
      </w:r>
    </w:p>
    <w:p w14:paraId="388C36A8" w14:textId="759020CD" w:rsidR="008B2986" w:rsidRPr="008B2986" w:rsidRDefault="008B2986" w:rsidP="008B2986">
      <w:pPr>
        <w:numPr>
          <w:ilvl w:val="0"/>
          <w:numId w:val="22"/>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Elevmedvirkning og mestring skal stå sentralt i tilretteleggingen av skoletilbudet til den enkelte elev.  </w:t>
      </w:r>
    </w:p>
    <w:p w14:paraId="76199C8D" w14:textId="55D2CD85" w:rsidR="008B2986" w:rsidRPr="008B2986" w:rsidRDefault="008B2986" w:rsidP="008B2986">
      <w:pPr>
        <w:numPr>
          <w:ilvl w:val="0"/>
          <w:numId w:val="23"/>
        </w:numPr>
        <w:spacing w:after="0" w:line="240" w:lineRule="auto"/>
        <w:contextualSpacing/>
        <w:rPr>
          <w:rFonts w:ascii="Oslo Sans Office" w:eastAsia="Calibri" w:hAnsi="Oslo Sans Office" w:cs="Times New Roman"/>
          <w:kern w:val="2"/>
          <w14:ligatures w14:val="standardContextual"/>
        </w:rPr>
      </w:pPr>
      <w:r w:rsidRPr="008B2986">
        <w:rPr>
          <w:rFonts w:ascii="Oslo Sans Office" w:eastAsia="Calibri" w:hAnsi="Oslo Sans Office" w:cs="Times New Roman"/>
          <w:kern w:val="2"/>
          <w14:ligatures w14:val="standardContextual"/>
        </w:rPr>
        <w:t>Opplæringslovens § 12 er et jevnlig tema i skolens fellestid og for skolens ansatte. </w:t>
      </w:r>
    </w:p>
    <w:p w14:paraId="6ACB4527" w14:textId="50A0655F" w:rsidR="008B2986" w:rsidRPr="00932F63" w:rsidRDefault="008B2986" w:rsidP="00932F63">
      <w:pPr>
        <w:spacing w:after="0" w:line="240" w:lineRule="auto"/>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mc:AlternateContent>
          <mc:Choice Requires="wps">
            <w:drawing>
              <wp:anchor distT="45720" distB="45720" distL="114300" distR="114300" simplePos="0" relativeHeight="251658752" behindDoc="0" locked="0" layoutInCell="1" allowOverlap="1" wp14:anchorId="0B2D1A4F" wp14:editId="4C430568">
                <wp:simplePos x="0" y="0"/>
                <wp:positionH relativeFrom="column">
                  <wp:posOffset>282575</wp:posOffset>
                </wp:positionH>
                <wp:positionV relativeFrom="paragraph">
                  <wp:posOffset>226695</wp:posOffset>
                </wp:positionV>
                <wp:extent cx="5365750" cy="1312545"/>
                <wp:effectExtent l="0" t="0" r="25400" b="20955"/>
                <wp:wrapSquare wrapText="bothSides"/>
                <wp:docPr id="99548327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312545"/>
                        </a:xfrm>
                        <a:prstGeom prst="rect">
                          <a:avLst/>
                        </a:prstGeom>
                        <a:solidFill>
                          <a:srgbClr val="FFFFFF"/>
                        </a:solidFill>
                        <a:ln w="9525">
                          <a:solidFill>
                            <a:srgbClr val="000000"/>
                          </a:solidFill>
                          <a:miter lim="800000"/>
                          <a:headEnd/>
                          <a:tailEnd/>
                        </a:ln>
                      </wps:spPr>
                      <wps:txbx>
                        <w:txbxContent>
                          <w:p w14:paraId="11934125" w14:textId="77777777" w:rsidR="00B563B2" w:rsidRPr="00BB7006" w:rsidRDefault="00B563B2" w:rsidP="00932F63">
                            <w:pPr>
                              <w:rPr>
                                <w:b/>
                                <w:bCs/>
                              </w:rPr>
                            </w:pPr>
                            <w:r w:rsidRPr="00BB7006">
                              <w:rPr>
                                <w:b/>
                                <w:bCs/>
                              </w:rPr>
                              <w:t xml:space="preserve">Fellesskapsorientert mobbesyn: </w:t>
                            </w:r>
                          </w:p>
                          <w:p w14:paraId="5936E056" w14:textId="77777777" w:rsidR="00B563B2" w:rsidRPr="00932F63" w:rsidRDefault="00B563B2" w:rsidP="00932F63">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14:paraId="2949306A" w14:textId="77777777" w:rsidR="00B563B2" w:rsidRPr="00932F63" w:rsidRDefault="00B563B2" w:rsidP="00932F63">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14:paraId="77D31EEE" w14:textId="77777777" w:rsidR="00B563B2" w:rsidRDefault="00B563B2" w:rsidP="00932F63"/>
                          <w:p w14:paraId="79569B26" w14:textId="77777777" w:rsidR="00B563B2" w:rsidRDefault="00B563B2" w:rsidP="00932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D1A4F" id="_x0000_s1027" type="#_x0000_t202" style="position:absolute;margin-left:22.25pt;margin-top:17.85pt;width:422.5pt;height:103.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">
                <v:textbox>
                  <w:txbxContent>
                    <w:p w14:paraId="11934125" w14:textId="77777777" w:rsidR="00B563B2" w:rsidRPr="00BB7006" w:rsidRDefault="00B563B2" w:rsidP="00932F63">
                      <w:pPr>
                        <w:rPr>
                          <w:b/>
                          <w:bCs/>
                        </w:rPr>
                      </w:pPr>
                      <w:r w:rsidRPr="00BB7006">
                        <w:rPr>
                          <w:b/>
                          <w:bCs/>
                        </w:rPr>
                        <w:t xml:space="preserve">Fellesskapsorientert mobbesyn: </w:t>
                      </w:r>
                    </w:p>
                    <w:p w14:paraId="5936E056" w14:textId="77777777" w:rsidR="00B563B2" w:rsidRPr="00932F63" w:rsidRDefault="00B563B2" w:rsidP="00932F63">
                      <w:pPr>
                        <w:spacing w:before="150" w:line="216" w:lineRule="auto"/>
                        <w:jc w:val="center"/>
                        <w:rPr>
                          <w:rFonts w:cs="Arial"/>
                          <w:color w:val="000000"/>
                          <w:kern w:val="24"/>
                          <w:szCs w:val="20"/>
                        </w:rPr>
                      </w:pPr>
                      <w:r w:rsidRPr="00932F63">
                        <w:rPr>
                          <w:rFonts w:cs="Arial"/>
                          <w:color w:val="000000"/>
                          <w:kern w:val="24"/>
                          <w:szCs w:val="20"/>
                        </w:rPr>
                        <w:t>«Mobbing av barn og unge er handlinger fra voksne og/eller barn og unge som hindrer opplevelsen av å høre til, å være en betydningsfull deltaker i fellesskapet og muligheten til medvirkning.»</w:t>
                      </w:r>
                    </w:p>
                    <w:p w14:paraId="2949306A" w14:textId="77777777" w:rsidR="00B563B2" w:rsidRPr="00932F63" w:rsidRDefault="00B563B2" w:rsidP="00932F63">
                      <w:pPr>
                        <w:spacing w:before="150" w:line="216" w:lineRule="auto"/>
                        <w:jc w:val="center"/>
                        <w:rPr>
                          <w:rFonts w:cs="Arial"/>
                          <w:i/>
                          <w:iCs/>
                          <w:color w:val="000000"/>
                          <w:kern w:val="24"/>
                          <w:szCs w:val="20"/>
                        </w:rPr>
                      </w:pPr>
                      <w:r w:rsidRPr="00932F63">
                        <w:rPr>
                          <w:rFonts w:cs="Arial"/>
                          <w:i/>
                          <w:iCs/>
                          <w:color w:val="000000"/>
                          <w:kern w:val="24"/>
                          <w:szCs w:val="20"/>
                        </w:rPr>
                        <w:t xml:space="preserve"> (Helgeland &amp; Lund 2020)</w:t>
                      </w:r>
                    </w:p>
                    <w:p w14:paraId="77D31EEE" w14:textId="77777777" w:rsidR="00B563B2" w:rsidRDefault="00B563B2" w:rsidP="00932F63"/>
                    <w:p w14:paraId="79569B26" w14:textId="77777777" w:rsidR="00B563B2" w:rsidRDefault="00B563B2" w:rsidP="00932F63"/>
                  </w:txbxContent>
                </v:textbox>
                <w10:wrap type="square"/>
              </v:shape>
            </w:pict>
          </mc:Fallback>
        </mc:AlternateContent>
      </w:r>
    </w:p>
    <w:p w14:paraId="1FA84010" w14:textId="0B212E03" w:rsidR="008B2986" w:rsidRDefault="008B2986" w:rsidP="00932F63">
      <w:pPr>
        <w:spacing w:after="0" w:line="240" w:lineRule="auto"/>
        <w:rPr>
          <w:rFonts w:ascii="Oslo Sans Office" w:eastAsia="Calibri" w:hAnsi="Oslo Sans Office" w:cs="Times New Roman"/>
          <w:kern w:val="2"/>
          <w14:ligatures w14:val="standardContextual"/>
        </w:rPr>
      </w:pPr>
    </w:p>
    <w:p w14:paraId="2170F56E" w14:textId="1585FF50" w:rsidR="00932F63" w:rsidRPr="00932F63" w:rsidRDefault="00932F63" w:rsidP="00932F63">
      <w:pPr>
        <w:spacing w:after="0" w:line="240" w:lineRule="auto"/>
        <w:rPr>
          <w:rFonts w:ascii="Oslo Sans Office" w:eastAsia="Calibri" w:hAnsi="Oslo Sans Office" w:cs="Times New Roman"/>
          <w:kern w:val="2"/>
          <w14:ligatures w14:val="standardContextual"/>
        </w:rPr>
      </w:pPr>
    </w:p>
    <w:p w14:paraId="05844BF0" w14:textId="22C621A3" w:rsidR="00932F63" w:rsidRPr="00932F63" w:rsidRDefault="00932F63" w:rsidP="00932F63">
      <w:pPr>
        <w:numPr>
          <w:ilvl w:val="0"/>
          <w:numId w:val="3"/>
        </w:numPr>
        <w:spacing w:after="0" w:line="240"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Medvirkning</w:t>
      </w:r>
    </w:p>
    <w:p w14:paraId="3F61FAE6" w14:textId="6B6A7D4C" w:rsidR="00932F63" w:rsidRPr="00932F63" w:rsidRDefault="00932F63" w:rsidP="00932F63">
      <w:pPr>
        <w:spacing w:after="160" w:line="259" w:lineRule="auto"/>
        <w:rPr>
          <w:rFonts w:ascii="Oslo Sans Office" w:eastAsia="Calibri" w:hAnsi="Oslo Sans Office" w:cs="Times New Roman"/>
          <w:kern w:val="2"/>
          <w14:ligatures w14:val="standardContextual"/>
        </w:rPr>
      </w:pPr>
      <w:r w:rsidRPr="001B6CFE">
        <w:rPr>
          <w:rFonts w:ascii="Oslo Sans Office" w:eastAsia="Calibri" w:hAnsi="Oslo Sans Office" w:cs="Times New Roman"/>
          <w:kern w:val="2"/>
          <w14:ligatures w14:val="standardContextual"/>
        </w:rPr>
        <w:t>Skoles plan for trygt og godt skolemiljø må ha en beskrivelse av hvordan alle involverte skal medvirke til planlegging og gjennomføring av skolemiljøarbeidet.</w:t>
      </w:r>
    </w:p>
    <w:p w14:paraId="2CE312B0" w14:textId="77777777" w:rsidR="00932F63" w:rsidRPr="008B2986" w:rsidRDefault="00932F63" w:rsidP="00932F63">
      <w:pPr>
        <w:numPr>
          <w:ilvl w:val="1"/>
          <w:numId w:val="4"/>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color w:val="000000"/>
          <w:kern w:val="2"/>
          <w14:ligatures w14:val="standardContextual"/>
        </w:rPr>
        <w:t>Beskrivelse av hvordan elevene medvirker i planlegging og gjennomføring av tiltak.</w:t>
      </w:r>
    </w:p>
    <w:p w14:paraId="34DAE750" w14:textId="249F9292" w:rsidR="008B2986" w:rsidRPr="00932F63" w:rsidRDefault="008B2986" w:rsidP="008B2986">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color w:val="000000"/>
          <w:kern w:val="2"/>
          <w14:ligatures w14:val="standardContextual"/>
        </w:rPr>
        <w:t>Sykehusskolen i Oslo har ikke faste elever, men har et rullerende elevråd med elevene som er innlagt på sykehuset. Sykehusskolen i Oslo legger opp til en høy grad av elevmedvirkning for den enkelte elev i all planlegging av undervisning og skolemiljø</w:t>
      </w:r>
      <w:r w:rsidR="001B6CFE">
        <w:rPr>
          <w:rFonts w:ascii="Oslo Sans Office" w:eastAsia="Calibri" w:hAnsi="Oslo Sans Office" w:cs="Times New Roman"/>
          <w:color w:val="000000"/>
          <w:kern w:val="2"/>
          <w14:ligatures w14:val="standardContextual"/>
        </w:rPr>
        <w:t>ar</w:t>
      </w:r>
      <w:r>
        <w:rPr>
          <w:rFonts w:ascii="Oslo Sans Office" w:eastAsia="Calibri" w:hAnsi="Oslo Sans Office" w:cs="Times New Roman"/>
          <w:color w:val="000000"/>
          <w:kern w:val="2"/>
          <w14:ligatures w14:val="standardContextual"/>
        </w:rPr>
        <w:t>beid.</w:t>
      </w:r>
    </w:p>
    <w:p w14:paraId="6B1989A9" w14:textId="1211E959" w:rsidR="001B6CFE" w:rsidRDefault="00932F63" w:rsidP="001B6CFE">
      <w:pPr>
        <w:numPr>
          <w:ilvl w:val="1"/>
          <w:numId w:val="5"/>
        </w:numPr>
        <w:spacing w:after="160" w:line="256" w:lineRule="auto"/>
        <w:contextualSpacing/>
        <w:rPr>
          <w:rFonts w:ascii="Oslo Sans Office" w:eastAsia="Calibri" w:hAnsi="Oslo Sans Office" w:cs="Times New Roman"/>
          <w:color w:val="000000"/>
          <w:kern w:val="2"/>
          <w14:ligatures w14:val="standardContextual"/>
        </w:rPr>
      </w:pPr>
      <w:r w:rsidRPr="00932F63">
        <w:rPr>
          <w:rFonts w:ascii="Oslo Sans Office" w:eastAsia="Calibri" w:hAnsi="Oslo Sans Office" w:cs="Times New Roman"/>
          <w:color w:val="000000"/>
          <w:kern w:val="2"/>
          <w14:ligatures w14:val="standardContextual"/>
        </w:rPr>
        <w:t>Beskrivelse av hvordan de ansatte medvirker i planlegging og gjennomføring av tiltak.</w:t>
      </w:r>
    </w:p>
    <w:p w14:paraId="1364D1D8" w14:textId="23CADB0F" w:rsidR="001B6CFE" w:rsidRPr="001B6CFE" w:rsidRDefault="001B6CFE" w:rsidP="001B6CFE">
      <w:pPr>
        <w:spacing w:after="160" w:line="256" w:lineRule="auto"/>
        <w:ind w:left="792"/>
        <w:contextualSpacing/>
        <w:rPr>
          <w:rFonts w:ascii="Oslo Sans Office" w:eastAsia="Calibri" w:hAnsi="Oslo Sans Office" w:cs="Times New Roman"/>
          <w:color w:val="000000"/>
          <w:kern w:val="2"/>
          <w14:ligatures w14:val="standardContextual"/>
        </w:rPr>
      </w:pPr>
      <w:bookmarkStart w:id="0" w:name="_Hlk179445742"/>
      <w:r>
        <w:rPr>
          <w:rFonts w:ascii="Oslo Sans Office" w:eastAsia="Calibri" w:hAnsi="Oslo Sans Office" w:cs="Times New Roman"/>
          <w:color w:val="000000"/>
          <w:kern w:val="2"/>
          <w14:ligatures w14:val="standardContextual"/>
        </w:rPr>
        <w:t xml:space="preserve">Sykehusskolen i Oslo jobber gjennomgående i avdelingsmøter og utviklingstid, hvor trygghet for elevene er et sentralt tema i alt vi gjør. </w:t>
      </w:r>
    </w:p>
    <w:bookmarkEnd w:id="0"/>
    <w:p w14:paraId="1751AA8F" w14:textId="77777777" w:rsidR="00932F63" w:rsidRPr="001B6CFE" w:rsidRDefault="00932F63" w:rsidP="00932F63">
      <w:pPr>
        <w:numPr>
          <w:ilvl w:val="1"/>
          <w:numId w:val="5"/>
        </w:numPr>
        <w:spacing w:after="160" w:line="256" w:lineRule="auto"/>
        <w:contextualSpacing/>
        <w:rPr>
          <w:rFonts w:ascii="Oslo Sans Office" w:eastAsia="Calibri" w:hAnsi="Oslo Sans Office" w:cs="Times New Roman"/>
          <w:color w:val="000000"/>
          <w:kern w:val="2"/>
          <w14:ligatures w14:val="standardContextual"/>
        </w:rPr>
      </w:pPr>
      <w:r w:rsidRPr="00932F63">
        <w:rPr>
          <w:rFonts w:ascii="Oslo Sans Office" w:eastAsia="Calibri" w:hAnsi="Oslo Sans Office" w:cs="Times New Roman"/>
          <w:kern w:val="2"/>
          <w14:ligatures w14:val="standardContextual"/>
        </w:rPr>
        <w:t xml:space="preserve">Beskrivelse av hvordan skolen involverer skolens rådsorganer og utvalg i arbeidet med trygt og godt skolemiljø. </w:t>
      </w:r>
    </w:p>
    <w:p w14:paraId="24178B44" w14:textId="01D122BA" w:rsidR="001B6CFE" w:rsidRPr="00932F63" w:rsidRDefault="001B6CFE" w:rsidP="001B6CFE">
      <w:pPr>
        <w:spacing w:after="160" w:line="256" w:lineRule="auto"/>
        <w:ind w:left="792"/>
        <w:contextualSpacing/>
        <w:rPr>
          <w:rFonts w:ascii="Oslo Sans Office" w:eastAsia="Calibri" w:hAnsi="Oslo Sans Office" w:cs="Times New Roman"/>
          <w:color w:val="000000"/>
          <w:kern w:val="2"/>
          <w14:ligatures w14:val="standardContextual"/>
        </w:rPr>
      </w:pPr>
      <w:r w:rsidRPr="001B6CFE">
        <w:rPr>
          <w:rFonts w:ascii="Oslo Sans Office" w:eastAsia="Calibri" w:hAnsi="Oslo Sans Office" w:cs="Times New Roman"/>
          <w:color w:val="000000"/>
          <w:kern w:val="2"/>
          <w14:ligatures w14:val="standardContextual"/>
        </w:rPr>
        <w:t xml:space="preserve">Sykehusskolen i Oslo jobber strategisk i organer som MBU, AMU, </w:t>
      </w:r>
      <w:r>
        <w:rPr>
          <w:rFonts w:ascii="Oslo Sans Office" w:eastAsia="Calibri" w:hAnsi="Oslo Sans Office" w:cs="Times New Roman"/>
          <w:color w:val="000000"/>
          <w:kern w:val="2"/>
          <w14:ligatures w14:val="standardContextual"/>
        </w:rPr>
        <w:t xml:space="preserve">og </w:t>
      </w:r>
      <w:r w:rsidRPr="001B6CFE">
        <w:rPr>
          <w:rFonts w:ascii="Oslo Sans Office" w:eastAsia="Calibri" w:hAnsi="Oslo Sans Office" w:cs="Times New Roman"/>
          <w:color w:val="000000"/>
          <w:kern w:val="2"/>
          <w14:ligatures w14:val="standardContextual"/>
        </w:rPr>
        <w:t>plangruppe, hvor trygghet for elevene er et sentralt tema i alt vi gjør.</w:t>
      </w:r>
    </w:p>
    <w:p w14:paraId="3308F75B" w14:textId="0F8ABB81" w:rsidR="00932F63" w:rsidRDefault="00932F63" w:rsidP="00932F63">
      <w:pPr>
        <w:numPr>
          <w:ilvl w:val="1"/>
          <w:numId w:val="5"/>
        </w:numPr>
        <w:spacing w:after="160" w:line="256" w:lineRule="auto"/>
        <w:contextualSpacing/>
        <w:rPr>
          <w:rFonts w:ascii="Oslo Sans Office" w:eastAsia="Calibri" w:hAnsi="Oslo Sans Office" w:cs="Times New Roman"/>
          <w:color w:val="000000"/>
          <w:kern w:val="2"/>
          <w14:ligatures w14:val="standardContextual"/>
        </w:rPr>
      </w:pPr>
      <w:r w:rsidRPr="00932F63">
        <w:rPr>
          <w:rFonts w:ascii="Oslo Sans Office" w:eastAsia="Calibri" w:hAnsi="Oslo Sans Office" w:cs="Times New Roman"/>
          <w:color w:val="000000"/>
          <w:kern w:val="2"/>
          <w14:ligatures w14:val="standardContextual"/>
        </w:rPr>
        <w:t>Beskrivelse av hvordan skolen informerer ansatte, foresatte og elever om innholdet i kap.</w:t>
      </w:r>
      <w:r w:rsidR="00A258FD">
        <w:rPr>
          <w:rFonts w:ascii="Oslo Sans Office" w:eastAsia="Calibri" w:hAnsi="Oslo Sans Office" w:cs="Times New Roman"/>
          <w:color w:val="000000"/>
          <w:kern w:val="2"/>
          <w14:ligatures w14:val="standardContextual"/>
        </w:rPr>
        <w:t xml:space="preserve"> 12. </w:t>
      </w:r>
    </w:p>
    <w:p w14:paraId="6CC3EFA5" w14:textId="12F59DE8" w:rsidR="001B6CFE" w:rsidRDefault="001B6CFE" w:rsidP="001B6CFE">
      <w:pPr>
        <w:spacing w:after="160" w:line="256" w:lineRule="auto"/>
        <w:ind w:left="792"/>
        <w:contextualSpacing/>
        <w:rPr>
          <w:rFonts w:ascii="Oslo Sans Office" w:eastAsia="Calibri" w:hAnsi="Oslo Sans Office" w:cs="Times New Roman"/>
          <w:color w:val="000000"/>
          <w:kern w:val="2"/>
          <w14:ligatures w14:val="standardContextual"/>
        </w:rPr>
      </w:pPr>
      <w:r w:rsidRPr="001B6CFE">
        <w:rPr>
          <w:rFonts w:ascii="Oslo Sans Office" w:eastAsia="Calibri" w:hAnsi="Oslo Sans Office" w:cs="Times New Roman"/>
          <w:color w:val="000000"/>
          <w:kern w:val="2"/>
          <w14:ligatures w14:val="standardContextual"/>
        </w:rPr>
        <w:t>Elever på Sykehusskolen i Oslo tilhører andre skoler, og det er skolen som eier eleven som er ansvarlig for å formidle informasjon som dreier seg om retten til et trygt og godt skolemiljø, skolens aktivitetsplikt og retten til å melde en sak til fylkesmannen. I den grad det er aktuelt og relevant sørger vi likevel for at våre elever og foresatte får nødvendig informasjon gjennom våre hjemmesider, og at vi opplyser om disse forholdene i våre formelle vedtak der det stilles krav om dette.   </w:t>
      </w:r>
    </w:p>
    <w:p w14:paraId="7A063BDE" w14:textId="77777777" w:rsidR="00932F63" w:rsidRPr="00932F63" w:rsidRDefault="00932F63" w:rsidP="00932F63">
      <w:pPr>
        <w:spacing w:after="160" w:line="256" w:lineRule="auto"/>
        <w:rPr>
          <w:rFonts w:ascii="Oslo Sans Office" w:eastAsia="Calibri" w:hAnsi="Oslo Sans Office" w:cs="Times New Roman"/>
          <w:color w:val="000000"/>
          <w:kern w:val="2"/>
          <w14:ligatures w14:val="standardContextual"/>
        </w:rPr>
      </w:pPr>
    </w:p>
    <w:p w14:paraId="5C339D5F" w14:textId="77777777" w:rsidR="00932F63" w:rsidRPr="00932F63" w:rsidRDefault="00932F63" w:rsidP="00932F63">
      <w:pPr>
        <w:numPr>
          <w:ilvl w:val="0"/>
          <w:numId w:val="5"/>
        </w:numPr>
        <w:spacing w:after="160" w:line="256" w:lineRule="auto"/>
        <w:contextualSpacing/>
        <w:rPr>
          <w:rFonts w:ascii="Oslo Sans Office" w:eastAsia="Calibri" w:hAnsi="Oslo Sans Office" w:cs="Times New Roman"/>
          <w:b/>
          <w:bCs/>
          <w:color w:val="000000"/>
          <w:kern w:val="2"/>
          <w:sz w:val="24"/>
          <w:szCs w:val="28"/>
          <w14:ligatures w14:val="standardContextual"/>
        </w:rPr>
      </w:pPr>
      <w:r w:rsidRPr="00932F63">
        <w:rPr>
          <w:rFonts w:ascii="Oslo Sans Office" w:eastAsia="Calibri" w:hAnsi="Oslo Sans Office" w:cs="Times New Roman"/>
          <w:b/>
          <w:bCs/>
          <w:color w:val="000000"/>
          <w:kern w:val="2"/>
          <w:sz w:val="24"/>
          <w:szCs w:val="28"/>
          <w14:ligatures w14:val="standardContextual"/>
        </w:rPr>
        <w:t>Skolens evaluering av skolemiljøarbeidet</w:t>
      </w:r>
    </w:p>
    <w:p w14:paraId="55B4481C" w14:textId="0E0E5DC8" w:rsidR="001B6CFE" w:rsidRPr="00932F63" w:rsidRDefault="001B6CFE" w:rsidP="00932F63">
      <w:pPr>
        <w:spacing w:after="160" w:line="259" w:lineRule="auto"/>
        <w:ind w:left="360"/>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lastRenderedPageBreak/>
        <w:t xml:space="preserve">Skolemiljøarbeidet og skolens rutiner gjennomgås felles i personalet og evalueres deretter i AMU årlig. </w:t>
      </w:r>
    </w:p>
    <w:p w14:paraId="1D597DB6" w14:textId="77777777" w:rsidR="00932F63" w:rsidRPr="00932F63" w:rsidRDefault="00932F63" w:rsidP="00932F63">
      <w:pPr>
        <w:spacing w:after="160" w:line="259" w:lineRule="auto"/>
        <w:rPr>
          <w:rFonts w:ascii="Oslo Sans Office" w:eastAsia="Calibri" w:hAnsi="Oslo Sans Office" w:cs="Times New Roman"/>
          <w:kern w:val="2"/>
          <w14:ligatures w14:val="standardContextual"/>
        </w:rPr>
      </w:pPr>
    </w:p>
    <w:p w14:paraId="0D387BEC" w14:textId="77777777" w:rsidR="00932F63" w:rsidRPr="00932F63" w:rsidRDefault="00932F63" w:rsidP="00932F63">
      <w:pPr>
        <w:numPr>
          <w:ilvl w:val="0"/>
          <w:numId w:val="5"/>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Årshjul</w:t>
      </w:r>
    </w:p>
    <w:p w14:paraId="5A23BFBF" w14:textId="1D72CE93" w:rsidR="00932F63" w:rsidRDefault="001B6CFE" w:rsidP="001B6CFE">
      <w:pPr>
        <w:spacing w:after="160" w:line="256" w:lineRule="auto"/>
        <w:ind w:left="360"/>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Sykehusskolen i Oslo har en felles periodeplan med fellesskapende aktiviteter og temaer som bidrar til sosial tilhørighet og et positivt felles skolemiljø for elevene som er innom sykehuset. </w:t>
      </w:r>
    </w:p>
    <w:p w14:paraId="3EABCAD3" w14:textId="77777777" w:rsidR="001B6CFE" w:rsidRPr="00932F63" w:rsidRDefault="001B6CFE" w:rsidP="001B6CFE">
      <w:pPr>
        <w:spacing w:after="160" w:line="256" w:lineRule="auto"/>
        <w:ind w:left="360"/>
        <w:contextualSpacing/>
        <w:rPr>
          <w:rFonts w:ascii="Oslo Sans Office" w:eastAsia="Calibri" w:hAnsi="Oslo Sans Office" w:cs="Times New Roman"/>
          <w:color w:val="000000"/>
          <w:kern w:val="2"/>
          <w14:ligatures w14:val="standardContextual"/>
        </w:rPr>
      </w:pPr>
    </w:p>
    <w:p w14:paraId="3550F1D8" w14:textId="77777777" w:rsidR="00932F63" w:rsidRPr="00932F63" w:rsidRDefault="00932F63" w:rsidP="00932F63">
      <w:pPr>
        <w:numPr>
          <w:ilvl w:val="0"/>
          <w:numId w:val="5"/>
        </w:numPr>
        <w:spacing w:after="160" w:line="259" w:lineRule="auto"/>
        <w:contextualSpacing/>
        <w:rPr>
          <w:rFonts w:ascii="Oslo Sans Office" w:eastAsia="Calibri" w:hAnsi="Oslo Sans Office" w:cs="Times New Roman"/>
          <w:b/>
          <w:bCs/>
          <w:kern w:val="2"/>
          <w:sz w:val="24"/>
          <w:szCs w:val="28"/>
          <w14:ligatures w14:val="standardContextual"/>
        </w:rPr>
      </w:pPr>
      <w:r w:rsidRPr="00932F63">
        <w:rPr>
          <w:rFonts w:ascii="Oslo Sans Office" w:eastAsia="Calibri" w:hAnsi="Oslo Sans Office" w:cs="Times New Roman"/>
          <w:b/>
          <w:bCs/>
          <w:kern w:val="2"/>
          <w:sz w:val="24"/>
          <w:szCs w:val="28"/>
          <w14:ligatures w14:val="standardContextual"/>
        </w:rPr>
        <w:t xml:space="preserve">Skolens systematiske arbeid for </w:t>
      </w:r>
      <w:r w:rsidRPr="00932F63">
        <w:rPr>
          <w:rFonts w:ascii="Oslo Sans Office" w:eastAsia="Calibri" w:hAnsi="Oslo Sans Office" w:cs="Times New Roman"/>
          <w:b/>
          <w:bCs/>
          <w:i/>
          <w:iCs/>
          <w:kern w:val="2"/>
          <w:sz w:val="24"/>
          <w:szCs w:val="28"/>
          <w14:ligatures w14:val="standardContextual"/>
        </w:rPr>
        <w:t>å fremme</w:t>
      </w:r>
      <w:r w:rsidRPr="00932F63">
        <w:rPr>
          <w:rFonts w:ascii="Oslo Sans Office" w:eastAsia="Calibri" w:hAnsi="Oslo Sans Office" w:cs="Times New Roman"/>
          <w:b/>
          <w:bCs/>
          <w:kern w:val="2"/>
          <w:sz w:val="24"/>
          <w:szCs w:val="28"/>
          <w14:ligatures w14:val="standardContextual"/>
        </w:rPr>
        <w:t xml:space="preserve"> et trygt og godt skolemiljø</w:t>
      </w:r>
    </w:p>
    <w:p w14:paraId="7D5AB113"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FE68B6">
        <w:rPr>
          <w:rFonts w:ascii="Oslo Sans Office" w:eastAsia="Calibri" w:hAnsi="Oslo Sans Office" w:cs="Times New Roman"/>
          <w:kern w:val="2"/>
          <w14:ligatures w14:val="standardContextual"/>
        </w:rPr>
        <w:t xml:space="preserve">Et trygt og godt skolemiljø er mer enn fravær av mobbing og andre negative faktorer. Skolen skal arbeide kontinuerlig for </w:t>
      </w:r>
      <w:r w:rsidRPr="00FE68B6">
        <w:rPr>
          <w:rFonts w:ascii="Oslo Sans Office" w:eastAsia="Calibri" w:hAnsi="Oslo Sans Office" w:cs="Times New Roman"/>
          <w:i/>
          <w:iCs/>
          <w:kern w:val="2"/>
          <w14:ligatures w14:val="standardContextual"/>
        </w:rPr>
        <w:t>å fremme</w:t>
      </w:r>
      <w:r w:rsidRPr="00FE68B6">
        <w:rPr>
          <w:rFonts w:ascii="Oslo Sans Office" w:eastAsia="Calibri" w:hAnsi="Oslo Sans Office" w:cs="Times New Roman"/>
          <w:kern w:val="2"/>
          <w14:ligatures w14:val="standardContextual"/>
        </w:rPr>
        <w:t xml:space="preserve"> elevenes helse, inkludering, trivsel og læring. Dette gjøres ved å arbeide systematisk med å fremme faktorer som gir et positivt skolemiljø for elevene.</w:t>
      </w:r>
    </w:p>
    <w:p w14:paraId="1B481C4B"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p>
    <w:p w14:paraId="38721C6C" w14:textId="287FEDB0"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Tiltak som fremmer trygt og godt skolemiljø på skolenivå, når de gjennomføres, og hvem som er ansvarlig</w:t>
      </w:r>
      <w:r>
        <w:rPr>
          <w:rFonts w:ascii="Oslo Sans Office" w:eastAsia="Calibri" w:hAnsi="Oslo Sans Office" w:cs="Times New Roman"/>
          <w:kern w:val="2"/>
          <w14:ligatures w14:val="standardContextual"/>
        </w:rPr>
        <w:t>.</w:t>
      </w:r>
    </w:p>
    <w:p w14:paraId="352B50AC" w14:textId="60156B99" w:rsidR="001B6CFE" w:rsidRPr="00932F63" w:rsidRDefault="001B6CFE" w:rsidP="001B6CFE">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Sykehusskolen i Oslo utgir årlig en skoleavis som alle elever kan bidra til. Det arrangeres en årlig kunstutstilling som samler elevene fra alle sykehusene. </w:t>
      </w:r>
      <w:r w:rsidR="00FE68B6">
        <w:rPr>
          <w:rFonts w:ascii="Oslo Sans Office" w:eastAsia="Calibri" w:hAnsi="Oslo Sans Office" w:cs="Times New Roman"/>
          <w:kern w:val="2"/>
          <w14:ligatures w14:val="standardContextual"/>
        </w:rPr>
        <w:t xml:space="preserve">Vi markerer ulike verdensdager for å skape fellesskap. Skolens ledelse og lærere er ansvarlig. </w:t>
      </w:r>
    </w:p>
    <w:p w14:paraId="0CB93766" w14:textId="572BA8F0"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Tiltak som fremmer </w:t>
      </w:r>
      <w:r w:rsidRPr="00932F63">
        <w:rPr>
          <w:rFonts w:ascii="Oslo Sans Office" w:eastAsia="Calibri" w:hAnsi="Oslo Sans Office" w:cs="Times New Roman"/>
          <w:color w:val="000000"/>
          <w:kern w:val="2"/>
          <w14:ligatures w14:val="standardContextual"/>
        </w:rPr>
        <w:t>trygt og godt skolemiljø</w:t>
      </w:r>
      <w:r w:rsidRPr="00932F63">
        <w:rPr>
          <w:rFonts w:ascii="Oslo Sans Office" w:eastAsia="Calibri" w:hAnsi="Oslo Sans Office" w:cs="Times New Roman"/>
          <w:color w:val="FF0000"/>
          <w:kern w:val="2"/>
          <w14:ligatures w14:val="standardContextual"/>
        </w:rPr>
        <w:t xml:space="preserve"> </w:t>
      </w:r>
      <w:r w:rsidRPr="00932F63">
        <w:rPr>
          <w:rFonts w:ascii="Oslo Sans Office" w:eastAsia="Calibri" w:hAnsi="Oslo Sans Office" w:cs="Times New Roman"/>
          <w:kern w:val="2"/>
          <w14:ligatures w14:val="standardContextual"/>
        </w:rPr>
        <w:t>på klasse/trinn-nivå, når de gjennomføres, og hvem som er ansvarlig</w:t>
      </w:r>
      <w:r>
        <w:rPr>
          <w:rFonts w:ascii="Oslo Sans Office" w:eastAsia="Calibri" w:hAnsi="Oslo Sans Office" w:cs="Times New Roman"/>
          <w:kern w:val="2"/>
          <w14:ligatures w14:val="standardContextual"/>
        </w:rPr>
        <w:t>.</w:t>
      </w:r>
    </w:p>
    <w:p w14:paraId="3C653960" w14:textId="4FF7C7A9" w:rsidR="00FE68B6" w:rsidRPr="00932F63" w:rsidRDefault="00FE68B6" w:rsidP="00FE68B6">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Sykehusskolen i Oslo har ikke faste klasser, men har felles økter med elevene på tvers av trinn, for eksempel mat og helse, kunst og håndverk, koding, naturfagsforsøk, og ulike sosiale aktiviteter. Skolens ledelse og lærere er ansvarlig.</w:t>
      </w:r>
    </w:p>
    <w:p w14:paraId="2B78659F" w14:textId="77777777" w:rsidR="00FE68B6"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Tiltak som fremmer </w:t>
      </w:r>
      <w:r w:rsidRPr="00932F63">
        <w:rPr>
          <w:rFonts w:ascii="Oslo Sans Office" w:eastAsia="Calibri" w:hAnsi="Oslo Sans Office" w:cs="Times New Roman"/>
          <w:color w:val="000000"/>
          <w:kern w:val="2"/>
          <w14:ligatures w14:val="standardContextual"/>
        </w:rPr>
        <w:t>trygt og godt skolemiljø</w:t>
      </w:r>
      <w:r w:rsidRPr="00932F63">
        <w:rPr>
          <w:rFonts w:ascii="Oslo Sans Office" w:eastAsia="Calibri" w:hAnsi="Oslo Sans Office" w:cs="Times New Roman"/>
          <w:color w:val="FF0000"/>
          <w:kern w:val="2"/>
          <w14:ligatures w14:val="standardContextual"/>
        </w:rPr>
        <w:t xml:space="preserve"> </w:t>
      </w:r>
      <w:r w:rsidRPr="00932F63">
        <w:rPr>
          <w:rFonts w:ascii="Oslo Sans Office" w:eastAsia="Calibri" w:hAnsi="Oslo Sans Office" w:cs="Times New Roman"/>
          <w:kern w:val="2"/>
          <w14:ligatures w14:val="standardContextual"/>
        </w:rPr>
        <w:t>på individnivå, når de gjennomføres, og hvem som er ansvarlig</w:t>
      </w:r>
      <w:r>
        <w:rPr>
          <w:rFonts w:ascii="Oslo Sans Office" w:eastAsia="Calibri" w:hAnsi="Oslo Sans Office" w:cs="Times New Roman"/>
          <w:kern w:val="2"/>
          <w14:ligatures w14:val="standardContextual"/>
        </w:rPr>
        <w:t>.</w:t>
      </w:r>
      <w:r w:rsidR="00FE68B6" w:rsidRPr="00FE68B6">
        <w:rPr>
          <w:rFonts w:ascii="Oslo Sans Office" w:eastAsia="Calibri" w:hAnsi="Oslo Sans Office" w:cs="Times New Roman"/>
          <w:kern w:val="2"/>
          <w14:ligatures w14:val="standardContextual"/>
        </w:rPr>
        <w:t xml:space="preserve"> </w:t>
      </w:r>
    </w:p>
    <w:p w14:paraId="5028D342" w14:textId="39A3E38F" w:rsidR="00932F63" w:rsidRPr="00932F63" w:rsidRDefault="00FE68B6" w:rsidP="00FE68B6">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Sykehusskolen i Oslo jobber kontinuerlig med å inkludere alle elever i fellesskapet på skolen, da elevene kommer fra ulike skoler, trinn, bakgrunner og med ulike funksjonsnivåer. Elever som er isolert, jobber vi for å opprettholde tilhørigheten til skolen som institusjon og hjemskolens arbeid. Skolens ledelse og lærere er ansvarlig.</w:t>
      </w:r>
    </w:p>
    <w:p w14:paraId="493D5CA6" w14:textId="77777777" w:rsidR="00932F63" w:rsidRPr="00932F63" w:rsidRDefault="00932F63" w:rsidP="00932F63">
      <w:pPr>
        <w:spacing w:after="160" w:line="256" w:lineRule="auto"/>
        <w:contextualSpacing/>
        <w:rPr>
          <w:rFonts w:ascii="Oslo Sans Office" w:eastAsia="Calibri" w:hAnsi="Oslo Sans Office" w:cs="Times New Roman"/>
          <w:kern w:val="2"/>
          <w14:ligatures w14:val="standardContextual"/>
        </w:rPr>
      </w:pPr>
    </w:p>
    <w:p w14:paraId="521825B2" w14:textId="77777777" w:rsidR="00932F63" w:rsidRPr="00932F63" w:rsidRDefault="00932F63" w:rsidP="00932F63">
      <w:pPr>
        <w:numPr>
          <w:ilvl w:val="0"/>
          <w:numId w:val="6"/>
        </w:numPr>
        <w:spacing w:after="160" w:line="259" w:lineRule="auto"/>
        <w:contextualSpacing/>
        <w:rPr>
          <w:rFonts w:ascii="Oslo Sans Office" w:eastAsia="Calibri" w:hAnsi="Oslo Sans Office" w:cs="Times New Roman"/>
          <w:b/>
          <w:bCs/>
          <w:kern w:val="2"/>
          <w:sz w:val="24"/>
          <w:szCs w:val="24"/>
          <w14:ligatures w14:val="standardContextual"/>
        </w:rPr>
      </w:pPr>
      <w:r w:rsidRPr="00932F63">
        <w:rPr>
          <w:rFonts w:ascii="Oslo Sans Office" w:eastAsia="Calibri" w:hAnsi="Oslo Sans Office" w:cs="Times New Roman"/>
          <w:b/>
          <w:bCs/>
          <w:kern w:val="2"/>
          <w:sz w:val="24"/>
          <w:szCs w:val="24"/>
          <w14:ligatures w14:val="standardContextual"/>
        </w:rPr>
        <w:t xml:space="preserve">Skolens systematiske arbeid for </w:t>
      </w:r>
      <w:r w:rsidRPr="00932F63">
        <w:rPr>
          <w:rFonts w:ascii="Oslo Sans Office" w:eastAsia="Calibri" w:hAnsi="Oslo Sans Office" w:cs="Times New Roman"/>
          <w:b/>
          <w:bCs/>
          <w:i/>
          <w:iCs/>
          <w:kern w:val="2"/>
          <w:sz w:val="24"/>
          <w:szCs w:val="24"/>
          <w14:ligatures w14:val="standardContextual"/>
        </w:rPr>
        <w:t>å forebygge</w:t>
      </w:r>
      <w:r w:rsidRPr="00932F63">
        <w:rPr>
          <w:rFonts w:ascii="Oslo Sans Office" w:eastAsia="Calibri" w:hAnsi="Oslo Sans Office" w:cs="Times New Roman"/>
          <w:b/>
          <w:bCs/>
          <w:kern w:val="2"/>
          <w:sz w:val="24"/>
          <w:szCs w:val="24"/>
          <w14:ligatures w14:val="standardContextual"/>
        </w:rPr>
        <w:t xml:space="preserve"> brudd på retten til et trygt og godt skolemiljø</w:t>
      </w:r>
    </w:p>
    <w:p w14:paraId="036AEBE5" w14:textId="77777777" w:rsidR="00932F63" w:rsidRPr="00932F63" w:rsidRDefault="00932F63" w:rsidP="00932F63">
      <w:pPr>
        <w:spacing w:after="160" w:line="259" w:lineRule="auto"/>
        <w:ind w:left="360"/>
        <w:contextualSpacing/>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Skolen skal arbeide systematisk for å minske risikoen for at utenforskap og krenkelser forekommer.</w:t>
      </w:r>
      <w:r w:rsidRPr="00932F63">
        <w:rPr>
          <w:rFonts w:ascii="Oslo Sans Office" w:eastAsia="Calibri" w:hAnsi="Oslo Sans Office" w:cs="Times New Roman"/>
          <w:kern w:val="2"/>
          <w:szCs w:val="20"/>
          <w14:ligatures w14:val="standardContextual"/>
        </w:rPr>
        <w:t xml:space="preserve"> </w:t>
      </w:r>
    </w:p>
    <w:p w14:paraId="37E85595" w14:textId="77777777" w:rsidR="00932F63" w:rsidRPr="00932F63" w:rsidRDefault="00932F63" w:rsidP="00932F63">
      <w:pPr>
        <w:spacing w:after="160" w:line="259" w:lineRule="auto"/>
        <w:ind w:left="360"/>
        <w:contextualSpacing/>
        <w:rPr>
          <w:rFonts w:ascii="Oslo Sans Office" w:eastAsia="Calibri" w:hAnsi="Oslo Sans Office" w:cs="Times New Roman"/>
          <w:kern w:val="2"/>
          <w:szCs w:val="20"/>
          <w14:ligatures w14:val="standardContextual"/>
        </w:rPr>
      </w:pPr>
    </w:p>
    <w:p w14:paraId="684E3338" w14:textId="77777777" w:rsidR="00932F63" w:rsidRPr="00AD022F" w:rsidRDefault="00932F63" w:rsidP="00932F63">
      <w:pPr>
        <w:numPr>
          <w:ilvl w:val="1"/>
          <w:numId w:val="6"/>
        </w:numPr>
        <w:spacing w:after="160" w:line="259" w:lineRule="auto"/>
        <w:contextualSpacing/>
        <w:rPr>
          <w:rFonts w:ascii="Oslo Sans Office" w:eastAsia="Calibri" w:hAnsi="Oslo Sans Office" w:cs="Times New Roman"/>
          <w:kern w:val="2"/>
          <w:szCs w:val="20"/>
          <w14:ligatures w14:val="standardContextual"/>
        </w:rPr>
      </w:pPr>
      <w:r w:rsidRPr="00932F63">
        <w:rPr>
          <w:rFonts w:ascii="Oslo Sans Office" w:eastAsia="Calibri" w:hAnsi="Oslo Sans Office" w:cs="Times New Roman"/>
          <w:bCs/>
          <w:kern w:val="2"/>
          <w14:ligatures w14:val="standardContextual"/>
        </w:rPr>
        <w:t xml:space="preserve">Rutiner skolen har for </w:t>
      </w:r>
      <w:r w:rsidRPr="00932F63">
        <w:rPr>
          <w:rFonts w:ascii="Oslo Sans Office" w:eastAsia="Calibri" w:hAnsi="Oslo Sans Office" w:cs="Times New Roman"/>
          <w:bCs/>
          <w:i/>
          <w:iCs/>
          <w:kern w:val="2"/>
          <w14:ligatures w14:val="standardContextual"/>
        </w:rPr>
        <w:t>å forebygge</w:t>
      </w:r>
      <w:r w:rsidRPr="00932F63">
        <w:rPr>
          <w:rFonts w:ascii="Oslo Sans Office" w:eastAsia="Calibri" w:hAnsi="Oslo Sans Office" w:cs="Times New Roman"/>
          <w:bCs/>
          <w:kern w:val="2"/>
          <w14:ligatures w14:val="standardContextual"/>
        </w:rPr>
        <w:t xml:space="preserve"> brudd på retten til et trygt og godt skolemiljø, og hvem som er ansvarlig. </w:t>
      </w:r>
    </w:p>
    <w:p w14:paraId="55D656EF" w14:textId="77777777" w:rsidR="00AD022F" w:rsidRDefault="00AD022F" w:rsidP="00AD022F">
      <w:pPr>
        <w:spacing w:after="160" w:line="259" w:lineRule="auto"/>
        <w:ind w:left="792"/>
        <w:contextualSpacing/>
        <w:rPr>
          <w:rFonts w:ascii="Oslo Sans Office" w:eastAsia="Calibri" w:hAnsi="Oslo Sans Office" w:cs="Times New Roman"/>
          <w:bCs/>
          <w:kern w:val="2"/>
          <w14:ligatures w14:val="standardContextual"/>
        </w:rPr>
      </w:pPr>
    </w:p>
    <w:p w14:paraId="02A0CA62" w14:textId="5D4A747E" w:rsidR="00AD022F" w:rsidRPr="00AD022F" w:rsidRDefault="00AD022F" w:rsidP="00AD022F">
      <w:pPr>
        <w:spacing w:after="160" w:line="259" w:lineRule="auto"/>
        <w:ind w:left="792"/>
        <w:contextualSpacing/>
        <w:rPr>
          <w:rFonts w:ascii="Oslo Sans Office" w:eastAsia="Calibri" w:hAnsi="Oslo Sans Office" w:cs="Times New Roman"/>
          <w:kern w:val="2"/>
          <w:szCs w:val="20"/>
          <w14:ligatures w14:val="standardContextual"/>
        </w:rPr>
      </w:pPr>
      <w:r>
        <w:rPr>
          <w:rFonts w:ascii="Oslo Sans Office" w:eastAsia="Calibri" w:hAnsi="Oslo Sans Office" w:cs="Times New Roman"/>
          <w:bCs/>
          <w:kern w:val="2"/>
          <w14:ligatures w14:val="standardContextual"/>
        </w:rPr>
        <w:t>Sykehusskolen i Oslo har ikke faste elever og kartlegger alle nye elever på følgende måter:</w:t>
      </w:r>
    </w:p>
    <w:p w14:paraId="690DBCC5" w14:textId="77777777" w:rsid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Mottar oversikt over barn og ungdom med skolerett som er innlagt på OUS daglig</w:t>
      </w:r>
    </w:p>
    <w:p w14:paraId="0C918A01" w14:textId="0C63F7E5" w:rsid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Pr>
          <w:rFonts w:ascii="Oslo Sans Office" w:eastAsia="Calibri" w:hAnsi="Oslo Sans Office" w:cs="Times New Roman"/>
          <w:kern w:val="2"/>
          <w:szCs w:val="20"/>
          <w14:ligatures w14:val="standardContextual"/>
        </w:rPr>
        <w:lastRenderedPageBreak/>
        <w:t>I</w:t>
      </w:r>
      <w:r w:rsidRPr="00AD022F">
        <w:rPr>
          <w:rFonts w:ascii="Oslo Sans Office" w:eastAsia="Calibri" w:hAnsi="Oslo Sans Office" w:cs="Times New Roman"/>
          <w:kern w:val="2"/>
          <w:szCs w:val="20"/>
          <w14:ligatures w14:val="standardContextual"/>
        </w:rPr>
        <w:t>nnhenter informasjon om elever fra aktuelle avdelinger ved OUS («morgenrunde»)</w:t>
      </w:r>
    </w:p>
    <w:p w14:paraId="5C8C0B55" w14:textId="77777777" w:rsid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 xml:space="preserve">Avdelingen gjennomgår informasjon som gjelder elever på morgenmøte </w:t>
      </w:r>
    </w:p>
    <w:p w14:paraId="6BCE566C" w14:textId="77777777" w:rsid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 xml:space="preserve">All relevant informasjon gis berørte lærere </w:t>
      </w:r>
    </w:p>
    <w:p w14:paraId="4523AA02" w14:textId="77777777" w:rsid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 xml:space="preserve">Oppstartssamtale med lærer før første undervisningsøkt </w:t>
      </w:r>
    </w:p>
    <w:p w14:paraId="2683CE7A" w14:textId="76C02A4C" w:rsidR="00AD022F" w:rsidRPr="00AD022F" w:rsidRDefault="00AD022F" w:rsidP="00AD022F">
      <w:pPr>
        <w:pStyle w:val="Listeavsnitt"/>
        <w:numPr>
          <w:ilvl w:val="1"/>
          <w:numId w:val="23"/>
        </w:numPr>
        <w:spacing w:after="160" w:line="259" w:lineRule="auto"/>
        <w:rPr>
          <w:rFonts w:ascii="Oslo Sans Office" w:eastAsia="Calibri" w:hAnsi="Oslo Sans Office" w:cs="Times New Roman"/>
          <w:kern w:val="2"/>
          <w:szCs w:val="20"/>
          <w14:ligatures w14:val="standardContextual"/>
        </w:rPr>
      </w:pPr>
      <w:r w:rsidRPr="00AD022F">
        <w:rPr>
          <w:rFonts w:ascii="Oslo Sans Office" w:eastAsia="Calibri" w:hAnsi="Oslo Sans Office" w:cs="Times New Roman"/>
          <w:kern w:val="2"/>
          <w:szCs w:val="20"/>
          <w14:ligatures w14:val="standardContextual"/>
        </w:rPr>
        <w:t>Kartlegging av elever foregår muntlig i oppstartssamtale og i samtale med foresatte og avdeling</w:t>
      </w:r>
    </w:p>
    <w:p w14:paraId="397ADFD2" w14:textId="77777777" w:rsidR="00932F63" w:rsidRDefault="00932F63" w:rsidP="00932F63">
      <w:pPr>
        <w:numPr>
          <w:ilvl w:val="1"/>
          <w:numId w:val="6"/>
        </w:numPr>
        <w:spacing w:after="160" w:line="256" w:lineRule="auto"/>
        <w:contextualSpacing/>
        <w:rPr>
          <w:rFonts w:ascii="Oslo Sans Office" w:eastAsia="Calibri" w:hAnsi="Oslo Sans Office" w:cs="Times New Roman"/>
          <w:bCs/>
          <w:kern w:val="2"/>
          <w14:ligatures w14:val="standardContextual"/>
        </w:rPr>
      </w:pPr>
      <w:r w:rsidRPr="00932F63">
        <w:rPr>
          <w:rFonts w:ascii="Oslo Sans Office" w:eastAsia="Calibri" w:hAnsi="Oslo Sans Office" w:cs="Times New Roman"/>
          <w:bCs/>
          <w:kern w:val="2"/>
          <w14:ligatures w14:val="standardContextual"/>
        </w:rPr>
        <w:t>Beskrivelse av hvordan skolen skaffer seg oversikt over særskilt sårbare elever.</w:t>
      </w:r>
    </w:p>
    <w:p w14:paraId="44970CB8" w14:textId="77777777" w:rsidR="00AD022F" w:rsidRDefault="00AD022F" w:rsidP="00AD022F">
      <w:pPr>
        <w:spacing w:after="160" w:line="256" w:lineRule="auto"/>
        <w:ind w:left="792"/>
        <w:contextualSpacing/>
        <w:rPr>
          <w:rFonts w:ascii="Oslo Sans Office" w:eastAsia="Calibri" w:hAnsi="Oslo Sans Office" w:cs="Times New Roman"/>
          <w:bCs/>
          <w:kern w:val="2"/>
          <w14:ligatures w14:val="standardContextual"/>
        </w:rPr>
      </w:pPr>
    </w:p>
    <w:p w14:paraId="2AD49867" w14:textId="7229B1CD" w:rsidR="00AD022F" w:rsidRDefault="00AD022F" w:rsidP="00AD022F">
      <w:pPr>
        <w:spacing w:after="160" w:line="256" w:lineRule="auto"/>
        <w:ind w:left="792"/>
        <w:contextualSpacing/>
        <w:rPr>
          <w:rFonts w:ascii="Oslo Sans Office" w:eastAsia="Calibri" w:hAnsi="Oslo Sans Office" w:cs="Times New Roman"/>
          <w:bCs/>
          <w:kern w:val="2"/>
          <w14:ligatures w14:val="standardContextual"/>
        </w:rPr>
      </w:pPr>
      <w:r>
        <w:rPr>
          <w:rFonts w:ascii="Oslo Sans Office" w:eastAsia="Calibri" w:hAnsi="Oslo Sans Office" w:cs="Times New Roman"/>
          <w:bCs/>
          <w:kern w:val="2"/>
          <w14:ligatures w14:val="standardContextual"/>
        </w:rPr>
        <w:t xml:space="preserve">Alle våre elever er særskilt sårbare elever og det arbeides tverrfaglig med andre instanser på sykehuset rundt alle elevene. </w:t>
      </w:r>
    </w:p>
    <w:p w14:paraId="4A897C4C" w14:textId="77777777" w:rsidR="00AD022F" w:rsidRPr="00932F63" w:rsidRDefault="00AD022F" w:rsidP="00AD022F">
      <w:pPr>
        <w:spacing w:after="160" w:line="256" w:lineRule="auto"/>
        <w:ind w:left="792"/>
        <w:contextualSpacing/>
        <w:rPr>
          <w:rFonts w:ascii="Oslo Sans Office" w:eastAsia="Calibri" w:hAnsi="Oslo Sans Office" w:cs="Times New Roman"/>
          <w:bCs/>
          <w:kern w:val="2"/>
          <w14:ligatures w14:val="standardContextual"/>
        </w:rPr>
      </w:pPr>
    </w:p>
    <w:p w14:paraId="5D416091" w14:textId="41FFD43E" w:rsidR="00932F63" w:rsidRPr="00932F63" w:rsidRDefault="00932F63" w:rsidP="00932F63">
      <w:pPr>
        <w:numPr>
          <w:ilvl w:val="1"/>
          <w:numId w:val="6"/>
        </w:numPr>
        <w:spacing w:after="160" w:line="256" w:lineRule="auto"/>
        <w:contextualSpacing/>
        <w:rPr>
          <w:rFonts w:ascii="Oslo Sans Office" w:eastAsia="Calibri" w:hAnsi="Oslo Sans Office" w:cs="Times New Roman"/>
          <w:bCs/>
          <w:kern w:val="2"/>
          <w14:ligatures w14:val="standardContextual"/>
        </w:rPr>
      </w:pPr>
      <w:r w:rsidRPr="00932F63">
        <w:rPr>
          <w:rFonts w:ascii="Oslo Sans Office" w:eastAsia="Calibri" w:hAnsi="Oslo Sans Office" w:cs="Times New Roman"/>
          <w:bCs/>
          <w:kern w:val="2"/>
          <w14:ligatures w14:val="standardContextual"/>
        </w:rPr>
        <w:t>Skolens systematiske arbeid med å følge med på skolemiljøet (</w:t>
      </w:r>
      <w:hyperlink r:id="rId17" w:anchor="Delplikt%201%20F%C3%B8lge%20med" w:history="1">
        <w:r w:rsidRPr="00415984">
          <w:rPr>
            <w:rStyle w:val="Hyperkobling"/>
            <w:rFonts w:ascii="Oslo Sans Office" w:eastAsia="Calibri" w:hAnsi="Oslo Sans Office" w:cs="Times New Roman"/>
            <w:bCs/>
            <w:kern w:val="2"/>
            <w14:ligatures w14:val="standardContextual"/>
          </w:rPr>
          <w:t xml:space="preserve">første delplikt </w:t>
        </w:r>
        <w:r w:rsidR="00A258FD">
          <w:rPr>
            <w:rStyle w:val="Hyperkobling"/>
            <w:rFonts w:ascii="Oslo Sans Office" w:eastAsia="Calibri" w:hAnsi="Oslo Sans Office" w:cs="Times New Roman"/>
            <w:bCs/>
            <w:kern w:val="2"/>
            <w14:ligatures w14:val="standardContextual"/>
          </w:rPr>
          <w:t>12</w:t>
        </w:r>
        <w:r w:rsidRPr="00415984">
          <w:rPr>
            <w:rStyle w:val="Hyperkobling"/>
            <w:rFonts w:ascii="Oslo Sans Office" w:eastAsia="Calibri" w:hAnsi="Oslo Sans Office" w:cs="Times New Roman"/>
            <w:bCs/>
            <w:kern w:val="2"/>
            <w14:ligatures w14:val="standardContextual"/>
          </w:rPr>
          <w:t>-4</w:t>
        </w:r>
      </w:hyperlink>
      <w:r w:rsidRPr="00932F63">
        <w:rPr>
          <w:rFonts w:ascii="Oslo Sans Office" w:eastAsia="Calibri" w:hAnsi="Oslo Sans Office" w:cs="Times New Roman"/>
          <w:bCs/>
          <w:kern w:val="2"/>
          <w14:ligatures w14:val="standardContextual"/>
        </w:rPr>
        <w:t>).</w:t>
      </w:r>
    </w:p>
    <w:p w14:paraId="1963F0D4" w14:textId="77777777" w:rsidR="00AD022F" w:rsidRDefault="00932F63" w:rsidP="00B706D5">
      <w:pPr>
        <w:spacing w:after="160" w:line="256" w:lineRule="auto"/>
        <w:ind w:left="792"/>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Beskrivelse av hvilke undersøkelser/aktiviteter</w:t>
      </w:r>
      <w:r w:rsidR="0061170D">
        <w:rPr>
          <w:rFonts w:ascii="Oslo Sans Office" w:eastAsia="Calibri" w:hAnsi="Oslo Sans Office" w:cs="Times New Roman"/>
          <w:kern w:val="2"/>
          <w14:ligatures w14:val="standardContextual"/>
        </w:rPr>
        <w:t xml:space="preserve"> </w:t>
      </w:r>
      <w:r w:rsidRPr="00932F63">
        <w:rPr>
          <w:rFonts w:ascii="Oslo Sans Office" w:eastAsia="Calibri" w:hAnsi="Oslo Sans Office" w:cs="Times New Roman"/>
          <w:kern w:val="2"/>
          <w14:ligatures w14:val="standardContextual"/>
        </w:rPr>
        <w:t xml:space="preserve">skolen gjennomfører systematisk for å skaffe seg informasjon om elevenes opplevelse av skolemiljøet. </w:t>
      </w:r>
    </w:p>
    <w:p w14:paraId="5C14F790" w14:textId="77777777" w:rsidR="00AD022F" w:rsidRDefault="00AD022F" w:rsidP="00B706D5">
      <w:pPr>
        <w:spacing w:after="160" w:line="256" w:lineRule="auto"/>
        <w:ind w:left="792"/>
        <w:contextualSpacing/>
        <w:rPr>
          <w:rFonts w:ascii="Oslo Sans Office" w:eastAsia="Calibri" w:hAnsi="Oslo Sans Office" w:cs="Times New Roman"/>
          <w:kern w:val="2"/>
          <w14:ligatures w14:val="standardContextual"/>
        </w:rPr>
      </w:pPr>
    </w:p>
    <w:p w14:paraId="78AB063E" w14:textId="541B73EE" w:rsidR="00AD022F" w:rsidRDefault="00AD022F" w:rsidP="00AD022F">
      <w:pPr>
        <w:spacing w:after="160" w:line="256"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Sykehusskolen i Oslo har ikke faste elever, derfor gjennomføres det oppstartssamtaler med alle elever ved sykehusskolen og elevene får tildelt en til to kontaktlærere som følger opp eleven gjennom sykehusoppholdet. Sykehusskolen samarbeider med hjemskolen og elevenes opplæring dokumenteres i en elevrapport. </w:t>
      </w:r>
    </w:p>
    <w:p w14:paraId="3C0844E6" w14:textId="77777777" w:rsidR="00AD022F" w:rsidRDefault="00AD022F" w:rsidP="00AD022F">
      <w:pPr>
        <w:spacing w:after="160" w:line="256" w:lineRule="auto"/>
        <w:ind w:left="792"/>
        <w:contextualSpacing/>
        <w:rPr>
          <w:rFonts w:ascii="Oslo Sans Office" w:eastAsia="Calibri" w:hAnsi="Oslo Sans Office" w:cs="Times New Roman"/>
          <w:kern w:val="2"/>
          <w14:ligatures w14:val="standardContextual"/>
        </w:rPr>
      </w:pPr>
    </w:p>
    <w:p w14:paraId="7B73B4CE" w14:textId="494AC04E" w:rsidR="00AD022F" w:rsidRDefault="00AD022F" w:rsidP="00AD022F">
      <w:pPr>
        <w:spacing w:after="160" w:line="256"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Elevens trivsel på sykehusskolen er et kontinuerlig fokus på sykehuset gjennom samtaler med elev, foresatte og andre ansatte på sykehuset. </w:t>
      </w:r>
    </w:p>
    <w:p w14:paraId="4AB60FC8" w14:textId="77777777" w:rsidR="00AD022F" w:rsidRDefault="00AD022F" w:rsidP="00AD022F">
      <w:pPr>
        <w:spacing w:after="160" w:line="256" w:lineRule="auto"/>
        <w:ind w:left="792"/>
        <w:contextualSpacing/>
        <w:rPr>
          <w:rFonts w:ascii="Oslo Sans Office" w:eastAsia="Calibri" w:hAnsi="Oslo Sans Office" w:cs="Times New Roman"/>
          <w:kern w:val="2"/>
          <w14:ligatures w14:val="standardContextual"/>
        </w:rPr>
      </w:pPr>
    </w:p>
    <w:p w14:paraId="17AB2D24" w14:textId="63D3186F" w:rsidR="00AD022F" w:rsidRDefault="00AD022F" w:rsidP="00AD022F">
      <w:pPr>
        <w:spacing w:after="160" w:line="256"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Vårt rullerende elevråd sikrer også elevstemmen på et overordnet nivå. </w:t>
      </w:r>
    </w:p>
    <w:p w14:paraId="6B6650D8" w14:textId="77777777" w:rsidR="00AD022F" w:rsidRDefault="00AD022F" w:rsidP="00B706D5">
      <w:pPr>
        <w:spacing w:after="160" w:line="256" w:lineRule="auto"/>
        <w:ind w:left="792"/>
        <w:contextualSpacing/>
        <w:rPr>
          <w:rFonts w:ascii="Oslo Sans Office" w:eastAsia="Calibri" w:hAnsi="Oslo Sans Office" w:cs="Times New Roman"/>
          <w:kern w:val="2"/>
          <w14:ligatures w14:val="standardContextual"/>
        </w:rPr>
      </w:pPr>
    </w:p>
    <w:p w14:paraId="1B1996E9" w14:textId="345D5715" w:rsidR="00932F63" w:rsidRPr="00932F63" w:rsidRDefault="00B706D5" w:rsidP="00B706D5">
      <w:pPr>
        <w:spacing w:after="160" w:line="256" w:lineRule="auto"/>
        <w:ind w:left="360"/>
        <w:rPr>
          <w:rFonts w:ascii="Oslo Sans Office" w:eastAsia="Calibri" w:hAnsi="Oslo Sans Office" w:cs="Times New Roman"/>
          <w:kern w:val="2"/>
          <w14:ligatures w14:val="standardContextual"/>
        </w:rPr>
      </w:pPr>
      <w:r>
        <w:rPr>
          <w:rFonts w:ascii="Oslo Sans Office" w:eastAsia="Calibri" w:hAnsi="Oslo Sans Office" w:cs="Times New Roman"/>
          <w:color w:val="000000"/>
          <w:kern w:val="2"/>
          <w14:ligatures w14:val="standardContextual"/>
        </w:rPr>
        <w:t xml:space="preserve">7.4 </w:t>
      </w:r>
      <w:r w:rsidR="00932F63" w:rsidRPr="00932F63">
        <w:rPr>
          <w:rFonts w:ascii="Oslo Sans Office" w:eastAsia="Calibri" w:hAnsi="Oslo Sans Office" w:cs="Times New Roman"/>
          <w:color w:val="000000"/>
          <w:kern w:val="2"/>
          <w14:ligatures w14:val="standardContextual"/>
        </w:rPr>
        <w:t>Beskrivelse av hvordan skolen følger opp resultatene fra Elevundersøkelsen.</w:t>
      </w:r>
    </w:p>
    <w:p w14:paraId="3FBF21E4" w14:textId="06DFD5B7" w:rsidR="00932F63" w:rsidRPr="00932F63" w:rsidRDefault="003170D4" w:rsidP="00932F63">
      <w:pPr>
        <w:spacing w:after="160" w:line="256" w:lineRule="auto"/>
        <w:ind w:left="792"/>
        <w:contextualSpacing/>
        <w:rPr>
          <w:rFonts w:ascii="Oslo Sans Office" w:eastAsia="Calibri" w:hAnsi="Oslo Sans Office" w:cs="Times New Roman"/>
          <w:color w:val="000000"/>
          <w:kern w:val="2"/>
          <w14:ligatures w14:val="standardContextual"/>
        </w:rPr>
      </w:pPr>
      <w:r>
        <w:rPr>
          <w:rFonts w:ascii="Oslo Sans Office" w:eastAsia="Calibri" w:hAnsi="Oslo Sans Office" w:cs="Times New Roman"/>
          <w:color w:val="000000"/>
          <w:kern w:val="2"/>
          <w14:ligatures w14:val="standardContextual"/>
        </w:rPr>
        <w:t>Sykehusskolen i Oslo gjennomfører ikke Elevundersøkelsen.</w:t>
      </w:r>
    </w:p>
    <w:p w14:paraId="2283F8FA" w14:textId="77777777" w:rsidR="00932F63" w:rsidRPr="00932F63" w:rsidRDefault="00932F63" w:rsidP="00932F63">
      <w:pPr>
        <w:spacing w:after="160" w:line="259" w:lineRule="auto"/>
        <w:ind w:left="360"/>
        <w:contextualSpacing/>
        <w:rPr>
          <w:rFonts w:ascii="Oslo Sans Office" w:eastAsia="Calibri" w:hAnsi="Oslo Sans Office" w:cs="Times New Roman"/>
          <w:kern w:val="2"/>
          <w:szCs w:val="20"/>
          <w14:ligatures w14:val="standardContextual"/>
        </w:rPr>
      </w:pPr>
    </w:p>
    <w:p w14:paraId="3BF35DCC" w14:textId="48AB2E45" w:rsidR="00932F63" w:rsidRPr="00932F63" w:rsidRDefault="00932F63" w:rsidP="00932F63">
      <w:pPr>
        <w:numPr>
          <w:ilvl w:val="0"/>
          <w:numId w:val="6"/>
        </w:numPr>
        <w:spacing w:after="160" w:line="259" w:lineRule="auto"/>
        <w:contextualSpacing/>
        <w:rPr>
          <w:rFonts w:ascii="Oslo Sans Office" w:eastAsia="Calibri" w:hAnsi="Oslo Sans Office" w:cs="Times New Roman"/>
          <w:b/>
          <w:bCs/>
          <w:kern w:val="2"/>
          <w:sz w:val="24"/>
          <w:szCs w:val="24"/>
          <w14:ligatures w14:val="standardContextual"/>
        </w:rPr>
      </w:pPr>
      <w:r w:rsidRPr="00932F63">
        <w:rPr>
          <w:rFonts w:ascii="Oslo Sans Office" w:eastAsia="Calibri" w:hAnsi="Oslo Sans Office" w:cs="Times New Roman"/>
          <w:b/>
          <w:bCs/>
          <w:kern w:val="2"/>
          <w:sz w:val="24"/>
          <w:szCs w:val="24"/>
          <w14:ligatures w14:val="standardContextual"/>
        </w:rPr>
        <w:t xml:space="preserve">Håndtere brudd på retten til trygt og godt skolemiljø </w:t>
      </w:r>
      <w:r w:rsidRPr="00932F63">
        <w:rPr>
          <w:rFonts w:ascii="Oslo Sans Office" w:eastAsia="Calibri" w:hAnsi="Oslo Sans Office" w:cs="Times New Roman"/>
          <w:b/>
          <w:bCs/>
          <w:kern w:val="2"/>
          <w:sz w:val="22"/>
          <w14:ligatures w14:val="standardContextual"/>
        </w:rPr>
        <w:t xml:space="preserve">(§ </w:t>
      </w:r>
      <w:r w:rsidR="00A258FD">
        <w:rPr>
          <w:rFonts w:ascii="Oslo Sans Office" w:eastAsia="Calibri" w:hAnsi="Oslo Sans Office" w:cs="Times New Roman"/>
          <w:b/>
          <w:bCs/>
          <w:kern w:val="2"/>
          <w:sz w:val="22"/>
          <w14:ligatures w14:val="standardContextual"/>
        </w:rPr>
        <w:t>12-4/5</w:t>
      </w:r>
      <w:r w:rsidRPr="00932F63">
        <w:rPr>
          <w:rFonts w:ascii="Oslo Sans Office" w:eastAsia="Calibri" w:hAnsi="Oslo Sans Office" w:cs="Times New Roman"/>
          <w:b/>
          <w:bCs/>
          <w:kern w:val="2"/>
          <w:sz w:val="22"/>
          <w14:ligatures w14:val="standardContextual"/>
        </w:rPr>
        <w:t>)</w:t>
      </w:r>
    </w:p>
    <w:p w14:paraId="02621FD3" w14:textId="77777777" w:rsidR="00932F63" w:rsidRPr="00932F63" w:rsidRDefault="00932F63" w:rsidP="00932F63">
      <w:pPr>
        <w:spacing w:after="160" w:line="256" w:lineRule="auto"/>
        <w:ind w:left="360"/>
        <w:contextualSpacing/>
        <w:rPr>
          <w:rFonts w:ascii="Oslo Sans Office" w:eastAsia="Calibri" w:hAnsi="Oslo Sans Office" w:cs="Times New Roman"/>
          <w:b/>
          <w:bCs/>
          <w:kern w:val="2"/>
          <w:sz w:val="22"/>
          <w14:ligatures w14:val="standardContextual"/>
        </w:rPr>
      </w:pPr>
      <w:r w:rsidRPr="00932F63">
        <w:rPr>
          <w:rFonts w:ascii="Oslo Sans Office" w:eastAsia="Calibri" w:hAnsi="Oslo Sans Office" w:cs="Times New Roman"/>
          <w:b/>
          <w:bCs/>
          <w:kern w:val="2"/>
          <w14:ligatures w14:val="standardContextual"/>
        </w:rPr>
        <w:t>Skolens aktivitetsplikt</w:t>
      </w:r>
    </w:p>
    <w:p w14:paraId="096B846C"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5 delplikter:</w:t>
      </w:r>
    </w:p>
    <w:p w14:paraId="7CC3E180"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noProof/>
          <w:kern w:val="2"/>
          <w14:ligatures w14:val="standardContextual"/>
        </w:rPr>
        <w:drawing>
          <wp:inline distT="0" distB="0" distL="0" distR="0" wp14:anchorId="763E2F5B" wp14:editId="4AABA0D5">
            <wp:extent cx="5760720" cy="904240"/>
            <wp:effectExtent l="19050" t="0" r="30480" b="0"/>
            <wp:docPr id="1581418073" name="Diagram 1">
              <a:extLst xmlns:a="http://schemas.openxmlformats.org/drawingml/2006/main">
                <a:ext uri="{FF2B5EF4-FFF2-40B4-BE49-F238E27FC236}">
                  <a16:creationId xmlns:a16="http://schemas.microsoft.com/office/drawing/2014/main" id="{3180860C-0AB6-453B-AC5B-6299102A9F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1AEDA2A" w14:textId="49886FB7" w:rsidR="00932F63" w:rsidRPr="003170D4"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 xml:space="preserve">Delplikt 1 (Følge med) er kontinuerlig og gjelder alle ansatte. Å følge med er en nødvendig aktivitet for å avdekke, og er derfor en del av skolens forebyggende arbeid. De andre delpliktene utløses av kjennskap til, eller mistanke om. </w:t>
      </w:r>
    </w:p>
    <w:p w14:paraId="1AA85B2F" w14:textId="77777777" w:rsidR="00A63364" w:rsidRPr="003170D4" w:rsidRDefault="00A63364" w:rsidP="00932F63">
      <w:pPr>
        <w:spacing w:after="160" w:line="259" w:lineRule="auto"/>
        <w:ind w:left="360"/>
        <w:contextualSpacing/>
        <w:rPr>
          <w:rFonts w:ascii="Oslo Sans Office" w:eastAsia="Calibri" w:hAnsi="Oslo Sans Office" w:cs="Times New Roman"/>
          <w:kern w:val="2"/>
          <w14:ligatures w14:val="standardContextual"/>
        </w:rPr>
      </w:pPr>
    </w:p>
    <w:p w14:paraId="2BF42C64" w14:textId="702A0AA4" w:rsid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 xml:space="preserve">Skolen må ha system for å sikre at alle ansatte kjenner aktivitetsplikten. </w:t>
      </w:r>
      <w:r w:rsidR="00A63364" w:rsidRPr="003170D4">
        <w:rPr>
          <w:rFonts w:ascii="Oslo Sans Office" w:eastAsia="Calibri" w:hAnsi="Oslo Sans Office" w:cs="Times New Roman"/>
          <w:kern w:val="2"/>
          <w14:ligatures w14:val="standardContextual"/>
        </w:rPr>
        <w:t>Skolen</w:t>
      </w:r>
      <w:r w:rsidRPr="003170D4">
        <w:rPr>
          <w:rFonts w:ascii="Oslo Sans Office" w:eastAsia="Calibri" w:hAnsi="Oslo Sans Office" w:cs="Times New Roman"/>
          <w:kern w:val="2"/>
          <w14:ligatures w14:val="standardContextual"/>
        </w:rPr>
        <w:t xml:space="preserve"> må også ha gode rutiner ved tilfeller av mistanke om eller kjennskap til krenkelser og mobbing (link til Tavla på delpliktene under)</w:t>
      </w:r>
      <w:r w:rsidR="00A63364" w:rsidRPr="003170D4">
        <w:rPr>
          <w:rFonts w:ascii="Oslo Sans Office" w:eastAsia="Calibri" w:hAnsi="Oslo Sans Office" w:cs="Times New Roman"/>
          <w:kern w:val="2"/>
          <w14:ligatures w14:val="standardContextual"/>
        </w:rPr>
        <w:t>.</w:t>
      </w:r>
    </w:p>
    <w:p w14:paraId="2A2FDFB2" w14:textId="77777777" w:rsidR="003170D4" w:rsidRDefault="003170D4" w:rsidP="00932F63">
      <w:pPr>
        <w:spacing w:after="160" w:line="259" w:lineRule="auto"/>
        <w:ind w:left="360"/>
        <w:contextualSpacing/>
        <w:rPr>
          <w:rFonts w:ascii="Oslo Sans Office" w:eastAsia="Calibri" w:hAnsi="Oslo Sans Office" w:cs="Times New Roman"/>
          <w:kern w:val="2"/>
          <w14:ligatures w14:val="standardContextual"/>
        </w:rPr>
      </w:pPr>
    </w:p>
    <w:p w14:paraId="7FF07691" w14:textId="4E192F75" w:rsidR="003170D4" w:rsidRPr="00932F63" w:rsidRDefault="003170D4" w:rsidP="00932F63">
      <w:pPr>
        <w:spacing w:after="160" w:line="259" w:lineRule="auto"/>
        <w:ind w:left="360"/>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b/>
          <w:bCs/>
          <w:kern w:val="2"/>
          <w14:ligatures w14:val="standardContextual"/>
        </w:rPr>
        <w:t>Plikten til å følge med</w:t>
      </w:r>
      <w:r w:rsidRPr="003170D4">
        <w:rPr>
          <w:rFonts w:ascii="Oslo Sans Office" w:eastAsia="Calibri" w:hAnsi="Oslo Sans Office" w:cs="Times New Roman"/>
          <w:kern w:val="2"/>
          <w14:ligatures w14:val="standardContextual"/>
        </w:rPr>
        <w:t> </w:t>
      </w:r>
      <w:r w:rsidRPr="003170D4">
        <w:rPr>
          <w:rFonts w:ascii="Oslo Sans Office" w:eastAsia="Calibri" w:hAnsi="Oslo Sans Office" w:cs="Times New Roman"/>
          <w:kern w:val="2"/>
          <w14:ligatures w14:val="standardContextual"/>
        </w:rPr>
        <w:br/>
        <w:t>Sykehusskolen i Oslo har tett oppfølging av alle elever, enten i liten gruppe eller 1-til-1 på grunn av våre rammer som institusjonsskole. Lærerne ved skolen har daglige runder innom avdelingene og samtaler med samarbeidspartnere på sykehuset, og daglige samtaler med elever og foresatte, hvor lærerne følger med på om elevene har et trygt og godt skolemiljø, og særlig for elever som er ekstra sårbare. Hvis ansatte ved Sykehusskolen i Oslo får informasjon om at elever utsettes for krenkelser eller ikke har et trygt læringsmiljø ved hjemskolen, varsles også rektor som avgjør videre saksgang med hjemskolen.  </w:t>
      </w:r>
    </w:p>
    <w:p w14:paraId="5157B579" w14:textId="77777777" w:rsidR="00932F63" w:rsidRPr="00932F63" w:rsidRDefault="00932F63" w:rsidP="00932F63">
      <w:pPr>
        <w:spacing w:after="160" w:line="259" w:lineRule="auto"/>
        <w:ind w:left="360"/>
        <w:contextualSpacing/>
        <w:rPr>
          <w:rFonts w:ascii="Oslo Sans Office" w:eastAsia="Calibri" w:hAnsi="Oslo Sans Office" w:cs="Times New Roman"/>
          <w:kern w:val="2"/>
          <w14:ligatures w14:val="standardContextual"/>
        </w:rPr>
      </w:pPr>
    </w:p>
    <w:p w14:paraId="2CD9B5D4" w14:textId="77777777"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Beskrivelse av hvordan skolen sikrer at ansatte har en felles forståelse av hva som utløser aktivitetspliktene 2-5.</w:t>
      </w:r>
    </w:p>
    <w:p w14:paraId="2D6A758B" w14:textId="5BD79432" w:rsidR="003170D4" w:rsidRPr="00932F63" w:rsidRDefault="003170D4" w:rsidP="003170D4">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Sykehusskolen i Oslo gjennomgår og drøfter rutiner rundt aktivitetspliktene i utviklingstid og planleggingsdager. </w:t>
      </w:r>
    </w:p>
    <w:p w14:paraId="37215BCF" w14:textId="7F9E21F1" w:rsidR="00932F63" w:rsidRDefault="00932F63" w:rsidP="006631B4">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gripe inn + hvordan man dokumenterer.</w:t>
      </w:r>
      <w:r w:rsidR="001B0C7A">
        <w:rPr>
          <w:rFonts w:ascii="Oslo Sans Office" w:eastAsia="Calibri" w:hAnsi="Oslo Sans Office" w:cs="Times New Roman"/>
          <w:kern w:val="2"/>
          <w14:ligatures w14:val="standardContextual"/>
        </w:rPr>
        <w:t xml:space="preserve"> </w:t>
      </w:r>
      <w:r w:rsidR="00D3746F">
        <w:rPr>
          <w:rFonts w:ascii="Oslo Sans Office" w:eastAsia="Calibri" w:hAnsi="Oslo Sans Office" w:cs="Times New Roman"/>
          <w:kern w:val="2"/>
          <w14:ligatures w14:val="standardContextual"/>
        </w:rPr>
        <w:t>(</w:t>
      </w:r>
      <w:hyperlink r:id="rId23" w:anchor="Delplikt2" w:history="1">
        <w:r w:rsidR="00D3746F" w:rsidRPr="00C454CB">
          <w:rPr>
            <w:rStyle w:val="Hyperkobling"/>
            <w:rFonts w:ascii="Oslo Sans Office" w:eastAsia="Calibri" w:hAnsi="Oslo Sans Office" w:cs="Times New Roman"/>
            <w:kern w:val="2"/>
            <w14:ligatures w14:val="standardContextual"/>
          </w:rPr>
          <w:t>Rundskriv</w:t>
        </w:r>
        <w:r w:rsidR="00C454CB" w:rsidRPr="00C454CB">
          <w:rPr>
            <w:rStyle w:val="Hyperkobling"/>
            <w:rFonts w:ascii="Oslo Sans Office" w:eastAsia="Calibri" w:hAnsi="Oslo Sans Office" w:cs="Times New Roman"/>
            <w:kern w:val="2"/>
            <w14:ligatures w14:val="standardContextual"/>
          </w:rPr>
          <w:t xml:space="preserve"> – gripe inn</w:t>
        </w:r>
      </w:hyperlink>
      <w:r w:rsidR="00C454CB" w:rsidRPr="006631B4">
        <w:rPr>
          <w:rFonts w:ascii="Oslo Sans Office" w:eastAsia="Calibri" w:hAnsi="Oslo Sans Office" w:cs="Times New Roman"/>
          <w:kern w:val="2"/>
          <w14:ligatures w14:val="standardContextual"/>
        </w:rPr>
        <w:t>)</w:t>
      </w:r>
    </w:p>
    <w:p w14:paraId="2D797878" w14:textId="1D9DB8D5" w:rsidR="003170D4" w:rsidRPr="006631B4"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Sykehusskolen i Oslos ansatte griper inn mot krenkelser som skjer på sykehusskolen. Dette dokumenteres ved logg eller rapport fra oppståtte hendelser eller situasjoner hvor ansatt har vært til stede.</w:t>
      </w:r>
      <w:r w:rsidRPr="003170D4">
        <w:rPr>
          <w:rFonts w:ascii="Times New Roman" w:eastAsia="Calibri" w:hAnsi="Times New Roman" w:cs="Times New Roman"/>
          <w:kern w:val="2"/>
          <w14:ligatures w14:val="standardContextual"/>
        </w:rPr>
        <w:t> </w:t>
      </w:r>
      <w:hyperlink r:id="rId24" w:tgtFrame="_blank" w:history="1">
        <w:r w:rsidRPr="003170D4">
          <w:rPr>
            <w:rStyle w:val="Hyperkobling"/>
            <w:rFonts w:ascii="Oslo Sans Office" w:eastAsia="Calibri" w:hAnsi="Oslo Sans Office" w:cs="Times New Roman"/>
            <w:kern w:val="2"/>
            <w14:ligatures w14:val="standardContextual"/>
          </w:rPr>
          <w:t>I digital varslingsordning</w:t>
        </w:r>
      </w:hyperlink>
      <w:r w:rsidRPr="003170D4">
        <w:rPr>
          <w:rFonts w:ascii="Times New Roman" w:eastAsia="Calibri" w:hAnsi="Times New Roman" w:cs="Times New Roman"/>
          <w:kern w:val="2"/>
          <w14:ligatures w14:val="standardContextual"/>
        </w:rPr>
        <w:t> </w:t>
      </w:r>
      <w:r w:rsidRPr="003170D4">
        <w:rPr>
          <w:rFonts w:ascii="Oslo Sans Office" w:eastAsia="Calibri" w:hAnsi="Oslo Sans Office" w:cs="Times New Roman"/>
          <w:kern w:val="2"/>
          <w14:ligatures w14:val="standardContextual"/>
        </w:rPr>
        <w:t>som er utarbeidet av Utdanningsetaten er det eget felt for å dokumentere om man har grepet inn eventuelt hvorfor ikke. </w:t>
      </w:r>
    </w:p>
    <w:p w14:paraId="15CBED38" w14:textId="09355253"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varsle (rektor + skoleeier) + hvordan man dokumenterer.</w:t>
      </w:r>
      <w:r w:rsidR="006631B4">
        <w:rPr>
          <w:rFonts w:ascii="Oslo Sans Office" w:eastAsia="Calibri" w:hAnsi="Oslo Sans Office" w:cs="Times New Roman"/>
          <w:kern w:val="2"/>
          <w14:ligatures w14:val="standardContextual"/>
        </w:rPr>
        <w:t xml:space="preserve"> (</w:t>
      </w:r>
      <w:hyperlink r:id="rId25" w:anchor="Delplikt%203" w:history="1">
        <w:r w:rsidR="006631B4" w:rsidRPr="00691B56">
          <w:rPr>
            <w:rStyle w:val="Hyperkobling"/>
            <w:rFonts w:ascii="Oslo Sans Office" w:eastAsia="Calibri" w:hAnsi="Oslo Sans Office" w:cs="Times New Roman"/>
            <w:kern w:val="2"/>
            <w14:ligatures w14:val="standardContextual"/>
          </w:rPr>
          <w:t xml:space="preserve">Rundskriv </w:t>
        </w:r>
        <w:r w:rsidR="00691B56" w:rsidRPr="00691B56">
          <w:rPr>
            <w:rStyle w:val="Hyperkobling"/>
            <w:rFonts w:ascii="Oslo Sans Office" w:eastAsia="Calibri" w:hAnsi="Oslo Sans Office" w:cs="Times New Roman"/>
            <w:kern w:val="2"/>
            <w14:ligatures w14:val="standardContextual"/>
          </w:rPr>
          <w:t>–</w:t>
        </w:r>
        <w:r w:rsidR="006631B4" w:rsidRPr="00691B56">
          <w:rPr>
            <w:rStyle w:val="Hyperkobling"/>
            <w:rFonts w:ascii="Oslo Sans Office" w:eastAsia="Calibri" w:hAnsi="Oslo Sans Office" w:cs="Times New Roman"/>
            <w:kern w:val="2"/>
            <w14:ligatures w14:val="standardContextual"/>
          </w:rPr>
          <w:t xml:space="preserve"> </w:t>
        </w:r>
        <w:r w:rsidR="00691B56" w:rsidRPr="00691B56">
          <w:rPr>
            <w:rStyle w:val="Hyperkobling"/>
            <w:rFonts w:ascii="Oslo Sans Office" w:eastAsia="Calibri" w:hAnsi="Oslo Sans Office" w:cs="Times New Roman"/>
            <w:kern w:val="2"/>
            <w14:ligatures w14:val="standardContextual"/>
          </w:rPr>
          <w:t>varsle</w:t>
        </w:r>
      </w:hyperlink>
      <w:r w:rsidR="00691B56">
        <w:rPr>
          <w:rFonts w:ascii="Oslo Sans Office" w:eastAsia="Calibri" w:hAnsi="Oslo Sans Office" w:cs="Times New Roman"/>
          <w:kern w:val="2"/>
          <w14:ligatures w14:val="standardContextual"/>
        </w:rPr>
        <w:t>)</w:t>
      </w:r>
    </w:p>
    <w:p w14:paraId="5C7E55D4" w14:textId="55EF55BB" w:rsidR="003170D4"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Sykehusskolen i Oslos ansatte varsler</w:t>
      </w:r>
      <w:r>
        <w:rPr>
          <w:rFonts w:ascii="Oslo Sans Office" w:eastAsia="Calibri" w:hAnsi="Oslo Sans Office" w:cs="Times New Roman"/>
          <w:kern w:val="2"/>
          <w14:ligatures w14:val="standardContextual"/>
        </w:rPr>
        <w:t xml:space="preserve"> rektor ved alle hendelser</w:t>
      </w:r>
      <w:r w:rsidR="0091555D">
        <w:rPr>
          <w:rFonts w:ascii="Oslo Sans Office" w:eastAsia="Calibri" w:hAnsi="Oslo Sans Office" w:cs="Times New Roman"/>
          <w:kern w:val="2"/>
          <w14:ligatures w14:val="standardContextual"/>
        </w:rPr>
        <w:t xml:space="preserve"> etter følgende rutine.</w:t>
      </w:r>
    </w:p>
    <w:p w14:paraId="182D2A3D" w14:textId="77777777" w:rsidR="0091555D" w:rsidRDefault="0091555D" w:rsidP="003170D4">
      <w:pPr>
        <w:spacing w:after="160" w:line="259" w:lineRule="auto"/>
        <w:ind w:left="792"/>
        <w:contextualSpacing/>
        <w:rPr>
          <w:rFonts w:ascii="Oslo Sans Office" w:eastAsia="Calibri" w:hAnsi="Oslo Sans Office" w:cs="Times New Roman"/>
          <w:kern w:val="2"/>
          <w14:ligatures w14:val="standardContextual"/>
        </w:rPr>
      </w:pPr>
    </w:p>
    <w:p w14:paraId="73845EDE"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Det er utarbeidet et digitalt skjema for varsel fra ansatt til rektor, som skolen anbefales å benytte som en del av sin rutine. Skolen kan i tillegg ha en annen ordning for varsel fra ansatt til rektor, forutsatt at ordningen er i henhold til retningslinjene og lovkravene i opplæringsloven §§ 12-4 og 12-5.  </w:t>
      </w:r>
    </w:p>
    <w:p w14:paraId="3838708C"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6842751C"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t>Hvem skal varsle  </w:t>
      </w:r>
    </w:p>
    <w:p w14:paraId="5893B399"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i/>
          <w:iCs/>
          <w:kern w:val="2"/>
          <w14:ligatures w14:val="standardContextual"/>
        </w:rPr>
        <w:t>Alle</w:t>
      </w:r>
      <w:r w:rsidRPr="0091555D">
        <w:rPr>
          <w:rFonts w:ascii="Oslo Sans Office" w:eastAsia="Calibri" w:hAnsi="Oslo Sans Office" w:cs="Times New Roman"/>
          <w:kern w:val="2"/>
          <w14:ligatures w14:val="standardContextual"/>
        </w:rPr>
        <w:t xml:space="preserve"> som arbeider på skolen, har plikt til å varsle rektor ved kjennskap til eller mistanke om at en elev ikke har et trygt og godt skolemiljø. Det gjelder både de som har et ansettelsesforhold på skolen og de som arbeider på skolen uten å være ansatt på skolen. </w:t>
      </w:r>
    </w:p>
    <w:p w14:paraId="355DDB29"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6CAD80EB"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Varsel skal sikre at rektor får oversikt over hvordan elevene har det på skolen og er et godt utgangspunkt for å følge opp enkeltsaker. Informasjonen skal også brukes i skolens forebyggende arbeid.  </w:t>
      </w:r>
    </w:p>
    <w:p w14:paraId="5737AD15"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0DF7E642"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t>Hvem det skal varsles til  </w:t>
      </w:r>
    </w:p>
    <w:p w14:paraId="7A492D77"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xml:space="preserve">Det skal varsles til </w:t>
      </w:r>
      <w:r w:rsidRPr="0091555D">
        <w:rPr>
          <w:rFonts w:ascii="Oslo Sans Office" w:eastAsia="Calibri" w:hAnsi="Oslo Sans Office" w:cs="Times New Roman"/>
          <w:i/>
          <w:iCs/>
          <w:kern w:val="2"/>
          <w14:ligatures w14:val="standardContextual"/>
        </w:rPr>
        <w:t>rektor</w:t>
      </w:r>
      <w:r w:rsidRPr="0091555D">
        <w:rPr>
          <w:rFonts w:ascii="Oslo Sans Office" w:eastAsia="Calibri" w:hAnsi="Oslo Sans Office" w:cs="Times New Roman"/>
          <w:kern w:val="2"/>
          <w14:ligatures w14:val="standardContextual"/>
        </w:rPr>
        <w:t>. Rektor har ansvaret for at varslingene håndteres på en forsvarlig måte. Rektor kan delegere oppgaven med å ta imot varsel til en annen ansatt på skolen. I skolens rutiner skal det fremkomme hvem som skal ta imot varsler.  </w:t>
      </w:r>
    </w:p>
    <w:p w14:paraId="646236F9"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26E3DB54"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lastRenderedPageBreak/>
        <w:t>Hva skal det varsles om  </w:t>
      </w:r>
    </w:p>
    <w:p w14:paraId="0E61FC70"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Det skal være lav terskel for hva som skaper mistanke om eller kjennskap til at en elev ikke har det trygt og godt på skolen. Elever viser sin utrygghet og mistrivsel på forskjellige måter, og det må de som arbeider på skolen være bevisste på. Et varsel om at en elev ikke har det trygt og godt kan også basere seg på observasjoner gjort over tid. </w:t>
      </w:r>
    </w:p>
    <w:p w14:paraId="601DFCC6"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79771896"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Mistanke eller kjennskap til utrygt skolemiljø kan basere seg på for eksempel </w:t>
      </w:r>
    </w:p>
    <w:p w14:paraId="68F71878" w14:textId="77777777" w:rsidR="0091555D" w:rsidRPr="0091555D" w:rsidRDefault="0091555D" w:rsidP="0091555D">
      <w:pPr>
        <w:numPr>
          <w:ilvl w:val="0"/>
          <w:numId w:val="27"/>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observasjoner av elevene  </w:t>
      </w:r>
    </w:p>
    <w:p w14:paraId="6A7295AC" w14:textId="77777777" w:rsidR="0091555D" w:rsidRPr="0091555D" w:rsidRDefault="0091555D" w:rsidP="0091555D">
      <w:pPr>
        <w:numPr>
          <w:ilvl w:val="0"/>
          <w:numId w:val="28"/>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tilbakemeldinger i undersøkelser  </w:t>
      </w:r>
    </w:p>
    <w:p w14:paraId="48E4DEC5" w14:textId="77777777" w:rsidR="0091555D" w:rsidRPr="0091555D" w:rsidRDefault="0091555D" w:rsidP="0091555D">
      <w:pPr>
        <w:numPr>
          <w:ilvl w:val="0"/>
          <w:numId w:val="29"/>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beskjeder fra foreldre eller medelever  </w:t>
      </w:r>
    </w:p>
    <w:p w14:paraId="0F430C01" w14:textId="77777777" w:rsidR="0091555D" w:rsidRPr="0091555D" w:rsidRDefault="0091555D" w:rsidP="0091555D">
      <w:pPr>
        <w:numPr>
          <w:ilvl w:val="0"/>
          <w:numId w:val="30"/>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at en elev sier noe som tilsier at hen ikke trives på skolen </w:t>
      </w:r>
    </w:p>
    <w:p w14:paraId="1A302D13"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453DF9E9"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t>Eleven skal få beskjed  </w:t>
      </w:r>
    </w:p>
    <w:p w14:paraId="75A92879"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xml:space="preserve">Eleven som kanskje ikke har det trygt og godt, </w:t>
      </w:r>
      <w:r w:rsidRPr="0091555D">
        <w:rPr>
          <w:rFonts w:ascii="Oslo Sans Office" w:eastAsia="Calibri" w:hAnsi="Oslo Sans Office" w:cs="Times New Roman"/>
          <w:i/>
          <w:iCs/>
          <w:kern w:val="2"/>
          <w14:ligatures w14:val="standardContextual"/>
        </w:rPr>
        <w:t>skal få beskjed om at rektor vil bli varslet</w:t>
      </w:r>
      <w:r w:rsidRPr="0091555D">
        <w:rPr>
          <w:rFonts w:ascii="Oslo Sans Office" w:eastAsia="Calibri" w:hAnsi="Oslo Sans Office" w:cs="Times New Roman"/>
          <w:kern w:val="2"/>
          <w14:ligatures w14:val="standardContextual"/>
        </w:rPr>
        <w:t>. Det skal skje før den som arbeider på skolen sender varselet, med mindre det gjør at rektor ikke varsles raskt nok. Det betyr at plikten til å varsle rektor skal gå foran plikten til å informere eleven.  </w:t>
      </w:r>
    </w:p>
    <w:p w14:paraId="75829913"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2E375621"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t>Hvor raskt skal rektor varsles  </w:t>
      </w:r>
    </w:p>
    <w:p w14:paraId="1BEFFCF1"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De fleste saker er tidssensitive. Derfor bør de som arbeider på skolen varsle i neste pause eller så raskt som mulig samme skoledag, eller påfølgende morgen. Å varsle raskt er særlig viktig hvis man frykter at eleven vil være redd for å gå på skolen eller eleven av andre grunner vil ha behov for å bli ivaretatt raskt. Det skal maksimalt gå 3 dager fra varsel er mottatt til undersøkelser er igangsatt.  </w:t>
      </w:r>
    </w:p>
    <w:p w14:paraId="60C771EE"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5E6AA322"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I alvorlige saker skal det varsles umiddelbart. Eksempler på alvorlige saker som skal varsles umiddelbart er: </w:t>
      </w:r>
    </w:p>
    <w:p w14:paraId="3C0129DE"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13AFED50" w14:textId="77777777" w:rsidR="0091555D" w:rsidRPr="0091555D" w:rsidRDefault="0091555D" w:rsidP="0091555D">
      <w:pPr>
        <w:numPr>
          <w:ilvl w:val="0"/>
          <w:numId w:val="31"/>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særlig voldelige hendelser  </w:t>
      </w:r>
    </w:p>
    <w:p w14:paraId="5F2FCA5C" w14:textId="77777777" w:rsidR="0091555D" w:rsidRPr="0091555D" w:rsidRDefault="0091555D" w:rsidP="0091555D">
      <w:pPr>
        <w:numPr>
          <w:ilvl w:val="0"/>
          <w:numId w:val="32"/>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særlig integritetskrenkende hendelser  </w:t>
      </w:r>
    </w:p>
    <w:p w14:paraId="47732362"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27213906"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Hvis det gjelder en sak der en ansatt kan ha krenket en elev, skal den som har mistanke om at en ansatt har krenket varsle rektor straks.  </w:t>
      </w:r>
    </w:p>
    <w:p w14:paraId="40956D87"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3F979F6C"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Varsel skal dokumenteres – digitalt varslingsskjema  </w:t>
      </w:r>
    </w:p>
    <w:p w14:paraId="36CBC1BC"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Varsler til rektor ved Sykehusskolen i Oslo dokumenteres i Websak. </w:t>
      </w:r>
    </w:p>
    <w:p w14:paraId="41D4186C"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00B9B9E2"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Utdanningsetaten har utarbeidet et digitalt varslingsskjema. Bruk av skjema ivaretar kravet til dokumentasjon av varsler. Løsningen ivaretar også personvernet.  </w:t>
      </w:r>
    </w:p>
    <w:p w14:paraId="701CD3FD"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1CFD764B"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Muntlige varsler eller andre skriftlige varsler til rektor ved Sykehusskolen i Oslo dokumenteres i Websak. Dette kan gjøres gjennom den digitale løsningen, eller skrives ned av rektor eller den som er delegert ansvaret med å motta varsler.  </w:t>
      </w:r>
    </w:p>
    <w:p w14:paraId="42AFD11F"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lastRenderedPageBreak/>
        <w:t> </w:t>
      </w:r>
    </w:p>
    <w:p w14:paraId="6DF65CBD" w14:textId="77777777" w:rsid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Alle skoler må også legge til rette for at de som arbeider på skolen uten å være ansatt på skolen kan varsle. Andre ansatte på sykehuset kan varsle muntlig beskjed til rektor på skolen, som fyller ut digitalt skjema for varsel på vegne av den som varsler.  </w:t>
      </w:r>
    </w:p>
    <w:p w14:paraId="2420AB8E" w14:textId="77777777" w:rsid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p>
    <w:p w14:paraId="6B52C739" w14:textId="77777777" w:rsidR="0091555D" w:rsidRPr="0091555D" w:rsidRDefault="0091555D" w:rsidP="0091555D">
      <w:pPr>
        <w:spacing w:after="160" w:line="259" w:lineRule="auto"/>
        <w:ind w:left="792"/>
        <w:contextualSpacing/>
        <w:rPr>
          <w:rFonts w:ascii="Oslo Sans Office" w:eastAsia="Calibri" w:hAnsi="Oslo Sans Office" w:cs="Times New Roman"/>
          <w:b/>
          <w:bCs/>
          <w:kern w:val="2"/>
          <w14:ligatures w14:val="standardContextual"/>
        </w:rPr>
      </w:pPr>
      <w:r w:rsidRPr="0091555D">
        <w:rPr>
          <w:rFonts w:ascii="Oslo Sans Office" w:eastAsia="Calibri" w:hAnsi="Oslo Sans Office" w:cs="Times New Roman"/>
          <w:b/>
          <w:bCs/>
          <w:kern w:val="2"/>
          <w14:ligatures w14:val="standardContextual"/>
        </w:rPr>
        <w:t>Rutine når en i ledelsen krenker en elev  </w:t>
      </w:r>
    </w:p>
    <w:p w14:paraId="61B1C1E7"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Hvis du som ansatt har fått mistanke om eller kjennskap til at rektor, assisterende rektor, inspektør eller en avdelingsleder krenker en elev, skal du straks varsle skoleeier direkte. </w:t>
      </w:r>
    </w:p>
    <w:p w14:paraId="7B689FD8"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77C91501"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Du varsler ved å ringe en av divisjonsdirektørene </w:t>
      </w:r>
    </w:p>
    <w:p w14:paraId="7837CB29" w14:textId="77777777" w:rsidR="0091555D" w:rsidRPr="0091555D" w:rsidRDefault="0091555D" w:rsidP="0091555D">
      <w:pPr>
        <w:numPr>
          <w:ilvl w:val="0"/>
          <w:numId w:val="33"/>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Divisjonsdirektør for grunnskole, Petter Hagen, tlf 934 21 578 </w:t>
      </w:r>
    </w:p>
    <w:p w14:paraId="0F79D138" w14:textId="77777777" w:rsidR="0091555D" w:rsidRPr="0091555D" w:rsidRDefault="0091555D" w:rsidP="0091555D">
      <w:pPr>
        <w:numPr>
          <w:ilvl w:val="0"/>
          <w:numId w:val="34"/>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Divisjonsdirektør for videregående, voksenopplæringen og fagopplæringen, </w:t>
      </w:r>
      <w:r w:rsidRPr="0091555D">
        <w:rPr>
          <w:rFonts w:ascii="Oslo Sans Office" w:eastAsia="Calibri" w:hAnsi="Oslo Sans Office" w:cs="Times New Roman"/>
          <w:kern w:val="2"/>
          <w14:ligatures w14:val="standardContextual"/>
        </w:rPr>
        <w:br/>
        <w:t>Trond Lien, tlf.</w:t>
      </w:r>
      <w:r w:rsidRPr="0091555D">
        <w:rPr>
          <w:rFonts w:ascii="Times New Roman" w:eastAsia="Calibri" w:hAnsi="Times New Roman" w:cs="Times New Roman"/>
          <w:kern w:val="2"/>
          <w14:ligatures w14:val="standardContextual"/>
        </w:rPr>
        <w:t> </w:t>
      </w:r>
      <w:r w:rsidRPr="0091555D">
        <w:rPr>
          <w:rFonts w:ascii="Oslo Sans Office" w:eastAsia="Calibri" w:hAnsi="Oslo Sans Office" w:cs="Times New Roman"/>
          <w:kern w:val="2"/>
          <w14:ligatures w14:val="standardContextual"/>
        </w:rPr>
        <w:t>992 57</w:t>
      </w:r>
      <w:r w:rsidRPr="0091555D">
        <w:rPr>
          <w:rFonts w:ascii="Times New Roman" w:eastAsia="Calibri" w:hAnsi="Times New Roman" w:cs="Times New Roman"/>
          <w:kern w:val="2"/>
          <w14:ligatures w14:val="standardContextual"/>
        </w:rPr>
        <w:t> </w:t>
      </w:r>
      <w:r w:rsidRPr="0091555D">
        <w:rPr>
          <w:rFonts w:ascii="Oslo Sans Office" w:eastAsia="Calibri" w:hAnsi="Oslo Sans Office" w:cs="Times New Roman"/>
          <w:kern w:val="2"/>
          <w14:ligatures w14:val="standardContextual"/>
        </w:rPr>
        <w:t>131 </w:t>
      </w:r>
    </w:p>
    <w:p w14:paraId="4F5C056B"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Du kan også varsle ved å ringe grunnskoledirektør eller skoledirektør for vgs. </w:t>
      </w:r>
    </w:p>
    <w:p w14:paraId="1848BCEE" w14:textId="77777777" w:rsidR="0091555D" w:rsidRPr="0091555D" w:rsidRDefault="0091555D" w:rsidP="0091555D">
      <w:pPr>
        <w:numPr>
          <w:ilvl w:val="0"/>
          <w:numId w:val="35"/>
        </w:numPr>
        <w:tabs>
          <w:tab w:val="num" w:pos="720"/>
        </w:tabs>
        <w:spacing w:after="160" w:line="259" w:lineRule="auto"/>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Skolegr.</w:t>
      </w:r>
      <w:r w:rsidRPr="0091555D">
        <w:rPr>
          <w:rFonts w:ascii="Times New Roman" w:eastAsia="Calibri" w:hAnsi="Times New Roman" w:cs="Times New Roman"/>
          <w:kern w:val="2"/>
          <w14:ligatures w14:val="standardContextual"/>
        </w:rPr>
        <w:t> </w:t>
      </w:r>
      <w:r w:rsidRPr="0091555D">
        <w:rPr>
          <w:rFonts w:ascii="Oslo Sans Office" w:eastAsia="Calibri" w:hAnsi="Oslo Sans Office" w:cs="Times New Roman"/>
          <w:kern w:val="2"/>
          <w14:ligatures w14:val="standardContextual"/>
        </w:rPr>
        <w:t>4: Bente Borreb</w:t>
      </w:r>
      <w:r w:rsidRPr="0091555D">
        <w:rPr>
          <w:rFonts w:ascii="Oslo Sans Office" w:eastAsia="Calibri" w:hAnsi="Oslo Sans Office" w:cs="Oslo Sans Office"/>
          <w:kern w:val="2"/>
          <w14:ligatures w14:val="standardContextual"/>
        </w:rPr>
        <w:t>æ</w:t>
      </w:r>
      <w:r w:rsidRPr="0091555D">
        <w:rPr>
          <w:rFonts w:ascii="Oslo Sans Office" w:eastAsia="Calibri" w:hAnsi="Oslo Sans Office" w:cs="Times New Roman"/>
          <w:kern w:val="2"/>
          <w14:ligatures w14:val="standardContextual"/>
        </w:rPr>
        <w:t>k, tlf. 900 33</w:t>
      </w:r>
      <w:r w:rsidRPr="0091555D">
        <w:rPr>
          <w:rFonts w:ascii="Times New Roman" w:eastAsia="Calibri" w:hAnsi="Times New Roman" w:cs="Times New Roman"/>
          <w:kern w:val="2"/>
          <w14:ligatures w14:val="standardContextual"/>
        </w:rPr>
        <w:t> </w:t>
      </w:r>
      <w:r w:rsidRPr="0091555D">
        <w:rPr>
          <w:rFonts w:ascii="Oslo Sans Office" w:eastAsia="Calibri" w:hAnsi="Oslo Sans Office" w:cs="Times New Roman"/>
          <w:kern w:val="2"/>
          <w14:ligatures w14:val="standardContextual"/>
        </w:rPr>
        <w:t>907 </w:t>
      </w:r>
    </w:p>
    <w:p w14:paraId="3984AEE2"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 </w:t>
      </w:r>
    </w:p>
    <w:p w14:paraId="3235E553"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r w:rsidRPr="0091555D">
        <w:rPr>
          <w:rFonts w:ascii="Oslo Sans Office" w:eastAsia="Calibri" w:hAnsi="Oslo Sans Office" w:cs="Times New Roman"/>
          <w:kern w:val="2"/>
          <w14:ligatures w14:val="standardContextual"/>
        </w:rPr>
        <w:t>Den du varsler til skal straks, og senest to arbeidsdager etter at du har ringt, involvere aktuelle avdelinger/seksjoner for å følge opp saken. </w:t>
      </w:r>
    </w:p>
    <w:p w14:paraId="14F2EDF1" w14:textId="77777777" w:rsidR="0091555D" w:rsidRPr="0091555D" w:rsidRDefault="0091555D" w:rsidP="0091555D">
      <w:pPr>
        <w:spacing w:after="160" w:line="259" w:lineRule="auto"/>
        <w:ind w:left="792"/>
        <w:contextualSpacing/>
        <w:rPr>
          <w:rFonts w:ascii="Oslo Sans Office" w:eastAsia="Calibri" w:hAnsi="Oslo Sans Office" w:cs="Times New Roman"/>
          <w:kern w:val="2"/>
          <w14:ligatures w14:val="standardContextual"/>
        </w:rPr>
      </w:pPr>
    </w:p>
    <w:p w14:paraId="2C32EBF0" w14:textId="77777777" w:rsidR="0091555D" w:rsidRPr="00932F63" w:rsidRDefault="0091555D" w:rsidP="003170D4">
      <w:pPr>
        <w:spacing w:after="160" w:line="259" w:lineRule="auto"/>
        <w:ind w:left="792"/>
        <w:contextualSpacing/>
        <w:rPr>
          <w:rFonts w:ascii="Oslo Sans Office" w:eastAsia="Calibri" w:hAnsi="Oslo Sans Office" w:cs="Times New Roman"/>
          <w:kern w:val="2"/>
          <w14:ligatures w14:val="standardContextual"/>
        </w:rPr>
      </w:pPr>
    </w:p>
    <w:p w14:paraId="4B5828BA" w14:textId="5C680C54"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undersøke + hvordan man dokumenterer</w:t>
      </w:r>
      <w:r w:rsidR="00691B56">
        <w:rPr>
          <w:rFonts w:ascii="Oslo Sans Office" w:eastAsia="Calibri" w:hAnsi="Oslo Sans Office" w:cs="Times New Roman"/>
          <w:kern w:val="2"/>
          <w14:ligatures w14:val="standardContextual"/>
        </w:rPr>
        <w:t>. (</w:t>
      </w:r>
      <w:hyperlink r:id="rId26" w:anchor="Delplikt%204%20Unders%C3%B8ke%20saken" w:history="1">
        <w:r w:rsidR="00691B56" w:rsidRPr="001D5571">
          <w:rPr>
            <w:rStyle w:val="Hyperkobling"/>
            <w:rFonts w:ascii="Oslo Sans Office" w:eastAsia="Calibri" w:hAnsi="Oslo Sans Office" w:cs="Times New Roman"/>
            <w:kern w:val="2"/>
            <w14:ligatures w14:val="standardContextual"/>
          </w:rPr>
          <w:t xml:space="preserve">Rundskriv </w:t>
        </w:r>
        <w:r w:rsidR="001D5571" w:rsidRPr="001D5571">
          <w:rPr>
            <w:rStyle w:val="Hyperkobling"/>
            <w:rFonts w:ascii="Oslo Sans Office" w:eastAsia="Calibri" w:hAnsi="Oslo Sans Office" w:cs="Times New Roman"/>
            <w:kern w:val="2"/>
            <w14:ligatures w14:val="standardContextual"/>
          </w:rPr>
          <w:t>–</w:t>
        </w:r>
        <w:r w:rsidR="00691B56" w:rsidRPr="001D5571">
          <w:rPr>
            <w:rStyle w:val="Hyperkobling"/>
            <w:rFonts w:ascii="Oslo Sans Office" w:eastAsia="Calibri" w:hAnsi="Oslo Sans Office" w:cs="Times New Roman"/>
            <w:kern w:val="2"/>
            <w14:ligatures w14:val="standardContextual"/>
          </w:rPr>
          <w:t xml:space="preserve"> </w:t>
        </w:r>
        <w:r w:rsidR="001D5571" w:rsidRPr="001D5571">
          <w:rPr>
            <w:rStyle w:val="Hyperkobling"/>
            <w:rFonts w:ascii="Oslo Sans Office" w:eastAsia="Calibri" w:hAnsi="Oslo Sans Office" w:cs="Times New Roman"/>
            <w:kern w:val="2"/>
            <w14:ligatures w14:val="standardContextual"/>
          </w:rPr>
          <w:t>Undersøke</w:t>
        </w:r>
      </w:hyperlink>
      <w:r w:rsidR="001D5571">
        <w:rPr>
          <w:rFonts w:ascii="Oslo Sans Office" w:eastAsia="Calibri" w:hAnsi="Oslo Sans Office" w:cs="Times New Roman"/>
          <w:kern w:val="2"/>
          <w14:ligatures w14:val="standardContextual"/>
        </w:rPr>
        <w:t>)</w:t>
      </w:r>
    </w:p>
    <w:p w14:paraId="380199A5" w14:textId="77777777" w:rsidR="003170D4" w:rsidRPr="003170D4"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Sykehusskolen i Oslo undersøker saken snarest når rektor mottar varsel fra en ansatt, samarbeidspartner på sykehuset, eller en elev/foresatt. Undersøkelser dokumenteres ved notater/referater fra samtaler med elever og foreldre, møtereferater, korrespondanse med foreldre, notater fra observasjoner og kartlegginger f.eks. sosiogram eller ikke-anonyme spørreundersøkelser. </w:t>
      </w:r>
    </w:p>
    <w:p w14:paraId="3070151D" w14:textId="77777777" w:rsidR="003170D4" w:rsidRPr="003170D4"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 </w:t>
      </w:r>
    </w:p>
    <w:p w14:paraId="56E6C450" w14:textId="77777777" w:rsidR="003170D4" w:rsidRPr="003170D4"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Saken kan undersøkes ved f.eks.:   </w:t>
      </w:r>
    </w:p>
    <w:p w14:paraId="6E06158A" w14:textId="77777777" w:rsidR="003170D4" w:rsidRPr="003170D4" w:rsidRDefault="003170D4" w:rsidP="003170D4">
      <w:pPr>
        <w:numPr>
          <w:ilvl w:val="0"/>
          <w:numId w:val="24"/>
        </w:numPr>
        <w:tabs>
          <w:tab w:val="num" w:pos="720"/>
        </w:tabs>
        <w:spacing w:after="160" w:line="259" w:lineRule="auto"/>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Samtaler med elev(er), foresatte og aktuelle voksne (fra ulike arenaer)   </w:t>
      </w:r>
    </w:p>
    <w:p w14:paraId="7A753F39" w14:textId="77777777" w:rsidR="003170D4" w:rsidRPr="003170D4" w:rsidRDefault="003170D4" w:rsidP="003170D4">
      <w:pPr>
        <w:numPr>
          <w:ilvl w:val="0"/>
          <w:numId w:val="25"/>
        </w:numPr>
        <w:tabs>
          <w:tab w:val="num" w:pos="720"/>
        </w:tabs>
        <w:spacing w:after="160" w:line="259" w:lineRule="auto"/>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Strukturert observasjon   </w:t>
      </w:r>
    </w:p>
    <w:p w14:paraId="7F0763B7" w14:textId="77777777" w:rsidR="003170D4" w:rsidRPr="003170D4" w:rsidRDefault="003170D4" w:rsidP="003170D4">
      <w:pPr>
        <w:numPr>
          <w:ilvl w:val="0"/>
          <w:numId w:val="26"/>
        </w:numPr>
        <w:tabs>
          <w:tab w:val="num" w:pos="720"/>
        </w:tabs>
        <w:spacing w:after="160" w:line="259" w:lineRule="auto"/>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Kartlegging av sosiale relasjoner   </w:t>
      </w:r>
    </w:p>
    <w:p w14:paraId="51244E5B" w14:textId="77777777" w:rsidR="003170D4" w:rsidRPr="00932F63" w:rsidRDefault="003170D4" w:rsidP="003170D4">
      <w:pPr>
        <w:spacing w:after="160" w:line="259" w:lineRule="auto"/>
        <w:ind w:left="792"/>
        <w:contextualSpacing/>
        <w:rPr>
          <w:rFonts w:ascii="Oslo Sans Office" w:eastAsia="Calibri" w:hAnsi="Oslo Sans Office" w:cs="Times New Roman"/>
          <w:kern w:val="2"/>
          <w14:ligatures w14:val="standardContextual"/>
        </w:rPr>
      </w:pPr>
    </w:p>
    <w:p w14:paraId="101F47EE" w14:textId="135254CC"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utarbeide tiltak til aktivitetsplan/tiltaksplan</w:t>
      </w:r>
      <w:r w:rsidR="00307B60">
        <w:rPr>
          <w:rFonts w:ascii="Oslo Sans Office" w:eastAsia="Calibri" w:hAnsi="Oslo Sans Office" w:cs="Times New Roman"/>
          <w:kern w:val="2"/>
          <w14:ligatures w14:val="standardContextual"/>
        </w:rPr>
        <w:t>. (</w:t>
      </w:r>
      <w:hyperlink r:id="rId27" w:anchor="Delplikt%205" w:history="1">
        <w:r w:rsidR="00307B60" w:rsidRPr="00307B60">
          <w:rPr>
            <w:rStyle w:val="Hyperkobling"/>
            <w:rFonts w:ascii="Oslo Sans Office" w:eastAsia="Calibri" w:hAnsi="Oslo Sans Office" w:cs="Times New Roman"/>
            <w:kern w:val="2"/>
            <w14:ligatures w14:val="standardContextual"/>
          </w:rPr>
          <w:t>Rundskriv – tiltak</w:t>
        </w:r>
      </w:hyperlink>
      <w:r w:rsidR="00307B60">
        <w:rPr>
          <w:rFonts w:ascii="Oslo Sans Office" w:eastAsia="Calibri" w:hAnsi="Oslo Sans Office" w:cs="Times New Roman"/>
          <w:kern w:val="2"/>
          <w14:ligatures w14:val="standardContextual"/>
        </w:rPr>
        <w:t>)</w:t>
      </w:r>
    </w:p>
    <w:p w14:paraId="6E6E2E5A" w14:textId="0493E792" w:rsidR="003170D4" w:rsidRPr="00932F63" w:rsidRDefault="003170D4" w:rsidP="003170D4">
      <w:pPr>
        <w:spacing w:after="160" w:line="259" w:lineRule="auto"/>
        <w:ind w:left="792"/>
        <w:contextualSpacing/>
        <w:rPr>
          <w:rFonts w:ascii="Oslo Sans Office" w:eastAsia="Calibri" w:hAnsi="Oslo Sans Office" w:cs="Times New Roman"/>
          <w:kern w:val="2"/>
          <w14:ligatures w14:val="standardContextual"/>
        </w:rPr>
      </w:pPr>
      <w:r w:rsidRPr="003170D4">
        <w:rPr>
          <w:rFonts w:ascii="Oslo Sans Office" w:eastAsia="Calibri" w:hAnsi="Oslo Sans Office" w:cs="Times New Roman"/>
          <w:kern w:val="2"/>
          <w14:ligatures w14:val="standardContextual"/>
        </w:rPr>
        <w:t>Sykehusskolen setter inn egnede og forskningsbaserte tiltak til barnets beste. Når en elev sier at skolemiljøet ikke er trygt og godt, skal skolen så langt det finnes egnede tiltak sørge for at eleven får et trygt og godt skolemiljø. Det samme gjelder når en undersøkelse viser at en elev ikke har et trygt og godt skolemiljø. Skolen skal utarbeide en skriftlig aktivitetsplan når det skal settes inn tiltak i en sak, jf. oppl. § 12 A-4. Utover at planen skal være skriftlig er det ikke andre formkrav til aktivitetsplanen. Eksempel på dokumentasjon er aktivitetsplan som blant annet inneholder tiltak og evalueringstidspunkt for tiltak.</w:t>
      </w:r>
    </w:p>
    <w:p w14:paraId="1B173F91" w14:textId="77777777"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 xml:space="preserve">Beskrivelse av hvordan skolen jobber med gjenopprettende prosesser når tilliten er brutt mellom elev-elev, lærer-elev, skole-foresatte. </w:t>
      </w:r>
    </w:p>
    <w:p w14:paraId="3DF45E5D" w14:textId="48A12002" w:rsidR="003170D4" w:rsidRPr="00932F63" w:rsidRDefault="003170D4" w:rsidP="003170D4">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lastRenderedPageBreak/>
        <w:t xml:space="preserve">Sykehusskolen i Oslo går i dialog med elev, lærer, foresatte og ansatte på sykehus ved slike tilfeller. </w:t>
      </w:r>
    </w:p>
    <w:p w14:paraId="65EE69CD" w14:textId="52F90F1A" w:rsidR="00932F63" w:rsidRDefault="00932F63" w:rsidP="00932F63">
      <w:pPr>
        <w:numPr>
          <w:ilvl w:val="1"/>
          <w:numId w:val="6"/>
        </w:numPr>
        <w:spacing w:after="160" w:line="259" w:lineRule="auto"/>
        <w:contextualSpacing/>
        <w:rPr>
          <w:rFonts w:ascii="Oslo Sans Office" w:eastAsia="Calibri" w:hAnsi="Oslo Sans Office" w:cs="Times New Roman"/>
          <w:kern w:val="2"/>
          <w14:ligatures w14:val="standardContextual"/>
        </w:rPr>
      </w:pPr>
      <w:r w:rsidRPr="00932F63">
        <w:rPr>
          <w:rFonts w:ascii="Oslo Sans Office" w:eastAsia="Calibri" w:hAnsi="Oslo Sans Office" w:cs="Times New Roman"/>
          <w:kern w:val="2"/>
          <w14:ligatures w14:val="standardContextual"/>
        </w:rPr>
        <w:t>Skolens rutiner for å følge opp og evaluer</w:t>
      </w:r>
      <w:r w:rsidR="003170D4">
        <w:rPr>
          <w:rFonts w:ascii="Oslo Sans Office" w:eastAsia="Calibri" w:hAnsi="Oslo Sans Office" w:cs="Times New Roman"/>
          <w:kern w:val="2"/>
          <w14:ligatures w14:val="standardContextual"/>
        </w:rPr>
        <w:t>e</w:t>
      </w:r>
      <w:r w:rsidRPr="00932F63">
        <w:rPr>
          <w:rFonts w:ascii="Oslo Sans Office" w:eastAsia="Calibri" w:hAnsi="Oslo Sans Office" w:cs="Times New Roman"/>
          <w:kern w:val="2"/>
          <w14:ligatures w14:val="standardContextual"/>
        </w:rPr>
        <w:t xml:space="preserve"> igangsatte tiltak</w:t>
      </w:r>
    </w:p>
    <w:p w14:paraId="3D2B404C" w14:textId="1E84E4D5" w:rsidR="003170D4" w:rsidRPr="00932F63" w:rsidRDefault="003170D4" w:rsidP="003170D4">
      <w:pPr>
        <w:spacing w:after="160" w:line="259" w:lineRule="auto"/>
        <w:ind w:left="792"/>
        <w:contextualSpacing/>
        <w:rPr>
          <w:rFonts w:ascii="Oslo Sans Office" w:eastAsia="Calibri" w:hAnsi="Oslo Sans Office" w:cs="Times New Roman"/>
          <w:kern w:val="2"/>
          <w14:ligatures w14:val="standardContextual"/>
        </w:rPr>
      </w:pPr>
      <w:r>
        <w:rPr>
          <w:rFonts w:ascii="Oslo Sans Office" w:eastAsia="Calibri" w:hAnsi="Oslo Sans Office" w:cs="Times New Roman"/>
          <w:kern w:val="2"/>
          <w14:ligatures w14:val="standardContextual"/>
        </w:rPr>
        <w:t xml:space="preserve">Sykehusskolen i Oslo har faste oppfølgingsmøter med elev, foresatte, lærere og andre ansatte på sykehuset hvis det er igangsatt tiltak. </w:t>
      </w:r>
    </w:p>
    <w:p w14:paraId="2E6CF436" w14:textId="77777777" w:rsidR="00932F63" w:rsidRDefault="00932F63" w:rsidP="00932F63">
      <w:pPr>
        <w:rPr>
          <w:color w:val="2A2859"/>
          <w:sz w:val="36"/>
          <w:szCs w:val="40"/>
        </w:rPr>
      </w:pPr>
    </w:p>
    <w:p w14:paraId="7CE79E68" w14:textId="77777777" w:rsidR="00932F63" w:rsidRPr="00932F63" w:rsidRDefault="00932F63" w:rsidP="00932F63">
      <w:pPr>
        <w:rPr>
          <w:color w:val="2A2859"/>
          <w:sz w:val="36"/>
          <w:szCs w:val="40"/>
        </w:rPr>
      </w:pPr>
    </w:p>
    <w:sectPr w:rsidR="00932F63" w:rsidRPr="00932F63" w:rsidSect="006B1D00">
      <w:headerReference w:type="first" r:id="rId28"/>
      <w:footerReference w:type="first" r:id="rId29"/>
      <w:pgSz w:w="11906" w:h="16838"/>
      <w:pgMar w:top="1219" w:right="1338" w:bottom="2245" w:left="1298" w:header="709"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210A8" w14:textId="77777777" w:rsidR="00AD1F2C" w:rsidRDefault="00AD1F2C" w:rsidP="005D093C">
      <w:pPr>
        <w:spacing w:after="0" w:line="240" w:lineRule="auto"/>
      </w:pPr>
      <w:r>
        <w:separator/>
      </w:r>
    </w:p>
  </w:endnote>
  <w:endnote w:type="continuationSeparator" w:id="0">
    <w:p w14:paraId="23EAF47A" w14:textId="77777777" w:rsidR="00AD1F2C" w:rsidRDefault="00AD1F2C" w:rsidP="005D093C">
      <w:pPr>
        <w:spacing w:after="0" w:line="240" w:lineRule="auto"/>
      </w:pPr>
      <w:r>
        <w:continuationSeparator/>
      </w:r>
    </w:p>
  </w:endnote>
  <w:endnote w:type="continuationNotice" w:id="1">
    <w:p w14:paraId="4914AFB0" w14:textId="77777777" w:rsidR="00AD1F2C" w:rsidRDefault="00AD1F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embedRegular r:id="rId1" w:fontKey="{12D56B8B-AD61-4F63-9697-3BBEAB7126D6}"/>
    <w:embedBold r:id="rId2" w:fontKey="{1FDE0FA8-8EE0-4E9B-B6FC-8E8BE08E81C8}"/>
    <w:embedItalic r:id="rId3" w:fontKey="{B02F4706-1C2E-40C6-967E-6BD6B7E60A54}"/>
    <w:embedBoldItalic r:id="rId4" w:fontKey="{5281830D-EC8D-466E-938F-A638B973F0B9}"/>
  </w:font>
  <w:font w:name="Calibri">
    <w:panose1 w:val="020F0502020204030204"/>
    <w:charset w:val="00"/>
    <w:family w:val="swiss"/>
    <w:pitch w:val="variable"/>
    <w:sig w:usb0="E4002EFF" w:usb1="C200247B" w:usb2="00000009" w:usb3="00000000" w:csb0="000001FF" w:csb1="00000000"/>
    <w:embedRegular r:id="rId5" w:fontKey="{F814534C-AF55-4EE8-ABA5-96193A07C367}"/>
    <w:embedBold r:id="rId6" w:fontKey="{97106384-305B-4065-8116-3FD06FE9FD58}"/>
    <w:embedItalic r:id="rId7" w:fontKey="{75B4D7B4-2FE7-424C-B95A-D29739F73F8C}"/>
    <w:embedBoldItalic r:id="rId8" w:fontKey="{1CA51943-BD96-4790-AD6E-64F7B631D11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D0EF297D-A417-4055-A617-8D2A1473423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19F5E" w14:textId="77777777" w:rsidR="00D44A50" w:rsidRDefault="00D44A50" w:rsidP="00C3116A">
    <w:pPr>
      <w:pStyle w:val="Bunntekst"/>
    </w:pPr>
  </w:p>
  <w:p w14:paraId="65DBCBF0" w14:textId="77777777" w:rsidR="002E3185" w:rsidRPr="00C3116A" w:rsidRDefault="002E3185" w:rsidP="00C3116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1F11F" w14:textId="77777777" w:rsidR="00AD1F2C" w:rsidRDefault="00AD1F2C" w:rsidP="005D093C">
      <w:pPr>
        <w:spacing w:after="0" w:line="240" w:lineRule="auto"/>
      </w:pPr>
      <w:r>
        <w:separator/>
      </w:r>
    </w:p>
  </w:footnote>
  <w:footnote w:type="continuationSeparator" w:id="0">
    <w:p w14:paraId="038525B0" w14:textId="77777777" w:rsidR="00AD1F2C" w:rsidRDefault="00AD1F2C" w:rsidP="005D093C">
      <w:pPr>
        <w:spacing w:after="0" w:line="240" w:lineRule="auto"/>
      </w:pPr>
      <w:r>
        <w:continuationSeparator/>
      </w:r>
    </w:p>
  </w:footnote>
  <w:footnote w:type="continuationNotice" w:id="1">
    <w:p w14:paraId="6FED48D3" w14:textId="77777777" w:rsidR="00AD1F2C" w:rsidRDefault="00AD1F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19E01" w14:textId="77777777" w:rsidR="00D44A50" w:rsidRDefault="00A67238">
    <w:pPr>
      <w:pStyle w:val="Topptekst"/>
    </w:pPr>
    <w:r>
      <w:rPr>
        <w:noProof/>
        <w:lang w:eastAsia="nb-NO"/>
      </w:rPr>
      <w:drawing>
        <wp:anchor distT="0" distB="0" distL="114300" distR="114300" simplePos="0" relativeHeight="251658240" behindDoc="1" locked="0" layoutInCell="1" allowOverlap="1" wp14:anchorId="2418B611" wp14:editId="630D6033">
          <wp:simplePos x="0" y="0"/>
          <wp:positionH relativeFrom="page">
            <wp:posOffset>5634990</wp:posOffset>
          </wp:positionH>
          <wp:positionV relativeFrom="page">
            <wp:posOffset>612140</wp:posOffset>
          </wp:positionV>
          <wp:extent cx="1080000" cy="561600"/>
          <wp:effectExtent l="0" t="0" r="6350" b="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mf"/>
                  <pic:cNvPicPr/>
                </pic:nvPicPr>
                <pic:blipFill>
                  <a:blip r:embed="rId1">
                    <a:extLst>
                      <a:ext uri="{28A0092B-C50C-407E-A947-70E740481C1C}">
                        <a14:useLocalDpi xmlns:a14="http://schemas.microsoft.com/office/drawing/2010/main" val="0"/>
                      </a:ext>
                    </a:extLst>
                  </a:blip>
                  <a:stretch>
                    <a:fillRect/>
                  </a:stretch>
                </pic:blipFill>
                <pic:spPr>
                  <a:xfrm>
                    <a:off x="0" y="0"/>
                    <a:ext cx="1080000" cy="56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3028"/>
    <w:multiLevelType w:val="multilevel"/>
    <w:tmpl w:val="34A4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616BA"/>
    <w:multiLevelType w:val="multilevel"/>
    <w:tmpl w:val="5448D33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670B38"/>
    <w:multiLevelType w:val="multilevel"/>
    <w:tmpl w:val="4ACA7B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Oslo Sans Office" w:eastAsia="Calibri" w:hAnsi="Oslo Sans Office"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EF3545"/>
    <w:multiLevelType w:val="multilevel"/>
    <w:tmpl w:val="C08E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793939"/>
    <w:multiLevelType w:val="multilevel"/>
    <w:tmpl w:val="1D745D1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B909B6"/>
    <w:multiLevelType w:val="multilevel"/>
    <w:tmpl w:val="6CE4C11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6" w15:restartNumberingAfterBreak="0">
    <w:nsid w:val="1D3A6B6E"/>
    <w:multiLevelType w:val="multilevel"/>
    <w:tmpl w:val="646E6592"/>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0FB6931"/>
    <w:multiLevelType w:val="multilevel"/>
    <w:tmpl w:val="7C0A0C8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8" w15:restartNumberingAfterBreak="0">
    <w:nsid w:val="23860C3A"/>
    <w:multiLevelType w:val="multilevel"/>
    <w:tmpl w:val="5F0E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A92AE8"/>
    <w:multiLevelType w:val="multilevel"/>
    <w:tmpl w:val="77AA15E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0" w15:restartNumberingAfterBreak="0">
    <w:nsid w:val="277573DF"/>
    <w:multiLevelType w:val="multilevel"/>
    <w:tmpl w:val="F7E2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E34760"/>
    <w:multiLevelType w:val="multilevel"/>
    <w:tmpl w:val="FA46D5C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2" w15:restartNumberingAfterBreak="0">
    <w:nsid w:val="2E2758A7"/>
    <w:multiLevelType w:val="multilevel"/>
    <w:tmpl w:val="A4946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FB05F0"/>
    <w:multiLevelType w:val="hybridMultilevel"/>
    <w:tmpl w:val="7D884A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5007490"/>
    <w:multiLevelType w:val="multilevel"/>
    <w:tmpl w:val="15E6579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5" w15:restartNumberingAfterBreak="0">
    <w:nsid w:val="4012382B"/>
    <w:multiLevelType w:val="multilevel"/>
    <w:tmpl w:val="2B3A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CA1529"/>
    <w:multiLevelType w:val="multilevel"/>
    <w:tmpl w:val="F0F8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AD734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DE0AC1"/>
    <w:multiLevelType w:val="multilevel"/>
    <w:tmpl w:val="8EF8434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53B47790"/>
    <w:multiLevelType w:val="multilevel"/>
    <w:tmpl w:val="458A279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0" w15:restartNumberingAfterBreak="0">
    <w:nsid w:val="55712616"/>
    <w:multiLevelType w:val="multilevel"/>
    <w:tmpl w:val="AFE8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31048E"/>
    <w:multiLevelType w:val="multilevel"/>
    <w:tmpl w:val="F2BA557C"/>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2" w15:restartNumberingAfterBreak="0">
    <w:nsid w:val="5D6C3E9D"/>
    <w:multiLevelType w:val="multilevel"/>
    <w:tmpl w:val="7930B9D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FD11E15"/>
    <w:multiLevelType w:val="multilevel"/>
    <w:tmpl w:val="68E6DAF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4" w15:restartNumberingAfterBreak="0">
    <w:nsid w:val="60AC614B"/>
    <w:multiLevelType w:val="multilevel"/>
    <w:tmpl w:val="B13CCD0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5" w15:restartNumberingAfterBreak="0">
    <w:nsid w:val="62BA5318"/>
    <w:multiLevelType w:val="multilevel"/>
    <w:tmpl w:val="E96EC73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FA6F5A"/>
    <w:multiLevelType w:val="multilevel"/>
    <w:tmpl w:val="3AC2A87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7" w15:restartNumberingAfterBreak="0">
    <w:nsid w:val="67A74162"/>
    <w:multiLevelType w:val="multilevel"/>
    <w:tmpl w:val="059436A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8" w15:restartNumberingAfterBreak="0">
    <w:nsid w:val="69FB1476"/>
    <w:multiLevelType w:val="multilevel"/>
    <w:tmpl w:val="4E2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285C22"/>
    <w:multiLevelType w:val="multilevel"/>
    <w:tmpl w:val="8252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E25653"/>
    <w:multiLevelType w:val="multilevel"/>
    <w:tmpl w:val="EA80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1F7068"/>
    <w:multiLevelType w:val="hybridMultilevel"/>
    <w:tmpl w:val="20247D2A"/>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038712E"/>
    <w:multiLevelType w:val="multilevel"/>
    <w:tmpl w:val="883C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E77E9A"/>
    <w:multiLevelType w:val="multilevel"/>
    <w:tmpl w:val="774C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E374EC"/>
    <w:multiLevelType w:val="multilevel"/>
    <w:tmpl w:val="90AC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62391344">
    <w:abstractNumId w:val="13"/>
  </w:num>
  <w:num w:numId="2" w16cid:durableId="1400131420">
    <w:abstractNumId w:val="17"/>
  </w:num>
  <w:num w:numId="3" w16cid:durableId="888148612">
    <w:abstractNumId w:val="1"/>
  </w:num>
  <w:num w:numId="4" w16cid:durableId="2076971971">
    <w:abstractNumId w:val="25"/>
  </w:num>
  <w:num w:numId="5" w16cid:durableId="1935282042">
    <w:abstractNumId w:val="22"/>
  </w:num>
  <w:num w:numId="6" w16cid:durableId="1811097018">
    <w:abstractNumId w:val="4"/>
  </w:num>
  <w:num w:numId="7" w16cid:durableId="1768769236">
    <w:abstractNumId w:val="31"/>
  </w:num>
  <w:num w:numId="8" w16cid:durableId="2032875073">
    <w:abstractNumId w:val="6"/>
  </w:num>
  <w:num w:numId="9" w16cid:durableId="658118905">
    <w:abstractNumId w:val="12"/>
  </w:num>
  <w:num w:numId="10" w16cid:durableId="634218405">
    <w:abstractNumId w:val="28"/>
  </w:num>
  <w:num w:numId="11" w16cid:durableId="1538158462">
    <w:abstractNumId w:val="30"/>
  </w:num>
  <w:num w:numId="12" w16cid:durableId="1987391276">
    <w:abstractNumId w:val="16"/>
  </w:num>
  <w:num w:numId="13" w16cid:durableId="470294903">
    <w:abstractNumId w:val="32"/>
  </w:num>
  <w:num w:numId="14" w16cid:durableId="401099384">
    <w:abstractNumId w:val="10"/>
  </w:num>
  <w:num w:numId="15" w16cid:durableId="2114353815">
    <w:abstractNumId w:val="34"/>
  </w:num>
  <w:num w:numId="16" w16cid:durableId="395980778">
    <w:abstractNumId w:val="3"/>
  </w:num>
  <w:num w:numId="17" w16cid:durableId="1973831015">
    <w:abstractNumId w:val="0"/>
  </w:num>
  <w:num w:numId="18" w16cid:durableId="960765473">
    <w:abstractNumId w:val="29"/>
  </w:num>
  <w:num w:numId="19" w16cid:durableId="1781484050">
    <w:abstractNumId w:val="33"/>
  </w:num>
  <w:num w:numId="20" w16cid:durableId="1686253112">
    <w:abstractNumId w:val="20"/>
  </w:num>
  <w:num w:numId="21" w16cid:durableId="1145321677">
    <w:abstractNumId w:val="15"/>
  </w:num>
  <w:num w:numId="22" w16cid:durableId="856390802">
    <w:abstractNumId w:val="8"/>
  </w:num>
  <w:num w:numId="23" w16cid:durableId="231888588">
    <w:abstractNumId w:val="2"/>
  </w:num>
  <w:num w:numId="24" w16cid:durableId="726151974">
    <w:abstractNumId w:val="18"/>
  </w:num>
  <w:num w:numId="25" w16cid:durableId="1274821465">
    <w:abstractNumId w:val="23"/>
  </w:num>
  <w:num w:numId="26" w16cid:durableId="1063798394">
    <w:abstractNumId w:val="11"/>
  </w:num>
  <w:num w:numId="27" w16cid:durableId="2141683610">
    <w:abstractNumId w:val="21"/>
  </w:num>
  <w:num w:numId="28" w16cid:durableId="269049163">
    <w:abstractNumId w:val="24"/>
  </w:num>
  <w:num w:numId="29" w16cid:durableId="708920703">
    <w:abstractNumId w:val="5"/>
  </w:num>
  <w:num w:numId="30" w16cid:durableId="1003894457">
    <w:abstractNumId w:val="27"/>
  </w:num>
  <w:num w:numId="31" w16cid:durableId="2029791775">
    <w:abstractNumId w:val="7"/>
  </w:num>
  <w:num w:numId="32" w16cid:durableId="946351676">
    <w:abstractNumId w:val="19"/>
  </w:num>
  <w:num w:numId="33" w16cid:durableId="794326483">
    <w:abstractNumId w:val="14"/>
  </w:num>
  <w:num w:numId="34" w16cid:durableId="1157916418">
    <w:abstractNumId w:val="26"/>
  </w:num>
  <w:num w:numId="35" w16cid:durableId="13788922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6A"/>
    <w:rsid w:val="000119BE"/>
    <w:rsid w:val="00064DB3"/>
    <w:rsid w:val="00095EC1"/>
    <w:rsid w:val="000D3B9B"/>
    <w:rsid w:val="000E067F"/>
    <w:rsid w:val="00104CD9"/>
    <w:rsid w:val="00106E11"/>
    <w:rsid w:val="00144D39"/>
    <w:rsid w:val="00186573"/>
    <w:rsid w:val="0019013F"/>
    <w:rsid w:val="001B0C7A"/>
    <w:rsid w:val="001B6CFE"/>
    <w:rsid w:val="001D50C2"/>
    <w:rsid w:val="001D5571"/>
    <w:rsid w:val="001F112F"/>
    <w:rsid w:val="001F18CF"/>
    <w:rsid w:val="00247C22"/>
    <w:rsid w:val="0025699D"/>
    <w:rsid w:val="002A3F96"/>
    <w:rsid w:val="002E3185"/>
    <w:rsid w:val="002F7CDA"/>
    <w:rsid w:val="00307B60"/>
    <w:rsid w:val="003170D4"/>
    <w:rsid w:val="00325D57"/>
    <w:rsid w:val="003713BE"/>
    <w:rsid w:val="00377E14"/>
    <w:rsid w:val="003B1BBA"/>
    <w:rsid w:val="003D00FE"/>
    <w:rsid w:val="004128F1"/>
    <w:rsid w:val="00415984"/>
    <w:rsid w:val="00442E77"/>
    <w:rsid w:val="004442C6"/>
    <w:rsid w:val="00466574"/>
    <w:rsid w:val="004836DC"/>
    <w:rsid w:val="00483FE0"/>
    <w:rsid w:val="004A0AFB"/>
    <w:rsid w:val="004B6945"/>
    <w:rsid w:val="004E01EC"/>
    <w:rsid w:val="0055183B"/>
    <w:rsid w:val="00560D31"/>
    <w:rsid w:val="00567104"/>
    <w:rsid w:val="0057006B"/>
    <w:rsid w:val="005812E4"/>
    <w:rsid w:val="00595FDC"/>
    <w:rsid w:val="005A4215"/>
    <w:rsid w:val="005D093C"/>
    <w:rsid w:val="005F3D1B"/>
    <w:rsid w:val="0061170D"/>
    <w:rsid w:val="00637D80"/>
    <w:rsid w:val="00650941"/>
    <w:rsid w:val="00650D94"/>
    <w:rsid w:val="006631B4"/>
    <w:rsid w:val="00691B56"/>
    <w:rsid w:val="006B1D00"/>
    <w:rsid w:val="006C2EDB"/>
    <w:rsid w:val="006C3C5F"/>
    <w:rsid w:val="006E006E"/>
    <w:rsid w:val="006E2A3F"/>
    <w:rsid w:val="00720E50"/>
    <w:rsid w:val="00727D7C"/>
    <w:rsid w:val="007504A3"/>
    <w:rsid w:val="00750805"/>
    <w:rsid w:val="007640BE"/>
    <w:rsid w:val="007D1113"/>
    <w:rsid w:val="007E4B0D"/>
    <w:rsid w:val="007F2274"/>
    <w:rsid w:val="0081707B"/>
    <w:rsid w:val="00854858"/>
    <w:rsid w:val="00863D70"/>
    <w:rsid w:val="008B2986"/>
    <w:rsid w:val="008D5274"/>
    <w:rsid w:val="008D5723"/>
    <w:rsid w:val="008E14D2"/>
    <w:rsid w:val="0091555D"/>
    <w:rsid w:val="00916780"/>
    <w:rsid w:val="00932F63"/>
    <w:rsid w:val="009404B5"/>
    <w:rsid w:val="009A577C"/>
    <w:rsid w:val="009B1CEC"/>
    <w:rsid w:val="00A0208E"/>
    <w:rsid w:val="00A258FD"/>
    <w:rsid w:val="00A4045D"/>
    <w:rsid w:val="00A63364"/>
    <w:rsid w:val="00A63656"/>
    <w:rsid w:val="00A67238"/>
    <w:rsid w:val="00AA100D"/>
    <w:rsid w:val="00AD022F"/>
    <w:rsid w:val="00AD1F2C"/>
    <w:rsid w:val="00AE2859"/>
    <w:rsid w:val="00B10DAE"/>
    <w:rsid w:val="00B35BC3"/>
    <w:rsid w:val="00B563B2"/>
    <w:rsid w:val="00B706D5"/>
    <w:rsid w:val="00B84515"/>
    <w:rsid w:val="00B85E67"/>
    <w:rsid w:val="00BB6FD1"/>
    <w:rsid w:val="00BC5F24"/>
    <w:rsid w:val="00BD4A20"/>
    <w:rsid w:val="00C04FC7"/>
    <w:rsid w:val="00C3116A"/>
    <w:rsid w:val="00C34242"/>
    <w:rsid w:val="00C34D94"/>
    <w:rsid w:val="00C454CB"/>
    <w:rsid w:val="00C51925"/>
    <w:rsid w:val="00CB3384"/>
    <w:rsid w:val="00CE0206"/>
    <w:rsid w:val="00D00AAC"/>
    <w:rsid w:val="00D1777A"/>
    <w:rsid w:val="00D3395E"/>
    <w:rsid w:val="00D3746F"/>
    <w:rsid w:val="00D44A50"/>
    <w:rsid w:val="00D734F5"/>
    <w:rsid w:val="00D736CB"/>
    <w:rsid w:val="00D8326C"/>
    <w:rsid w:val="00DD74E0"/>
    <w:rsid w:val="00E03621"/>
    <w:rsid w:val="00E25088"/>
    <w:rsid w:val="00E27F30"/>
    <w:rsid w:val="00E51F3C"/>
    <w:rsid w:val="00E94F4A"/>
    <w:rsid w:val="00EB243F"/>
    <w:rsid w:val="00F16DBC"/>
    <w:rsid w:val="00F5330B"/>
    <w:rsid w:val="00FB5530"/>
    <w:rsid w:val="00FC46C8"/>
    <w:rsid w:val="00FC72AE"/>
    <w:rsid w:val="00FD485D"/>
    <w:rsid w:val="00FD7882"/>
    <w:rsid w:val="00FE1895"/>
    <w:rsid w:val="00FE68B6"/>
    <w:rsid w:val="00FF1B44"/>
    <w:rsid w:val="38B13504"/>
    <w:rsid w:val="3A5D13AD"/>
    <w:rsid w:val="3BB3EBBC"/>
    <w:rsid w:val="656B86F0"/>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A7047"/>
  <w15:docId w15:val="{D1024A62-85FF-4C0E-AE0A-0A14C811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882"/>
    <w:pPr>
      <w:spacing w:after="280" w:line="264" w:lineRule="auto"/>
    </w:pPr>
    <w:rPr>
      <w:sz w:val="20"/>
    </w:rPr>
  </w:style>
  <w:style w:type="paragraph" w:styleId="Overskrift1">
    <w:name w:val="heading 1"/>
    <w:basedOn w:val="Normal"/>
    <w:next w:val="Normal"/>
    <w:link w:val="Overskrift1Tegn"/>
    <w:uiPriority w:val="9"/>
    <w:qFormat/>
    <w:rsid w:val="001F112F"/>
    <w:pPr>
      <w:keepNext/>
      <w:keepLines/>
      <w:spacing w:after="120" w:line="240" w:lineRule="auto"/>
      <w:outlineLvl w:val="0"/>
    </w:pPr>
    <w:rPr>
      <w:rFonts w:asciiTheme="majorHAnsi" w:eastAsiaTheme="majorEastAsia" w:hAnsiTheme="majorHAnsi" w:cstheme="majorBidi"/>
      <w:color w:val="2A2859" w:themeColor="text2"/>
      <w:sz w:val="28"/>
      <w:szCs w:val="32"/>
    </w:rPr>
  </w:style>
  <w:style w:type="paragraph" w:styleId="Overskrift2">
    <w:name w:val="heading 2"/>
    <w:basedOn w:val="Normal"/>
    <w:next w:val="Normal"/>
    <w:link w:val="Overskrift2Tegn"/>
    <w:uiPriority w:val="9"/>
    <w:qFormat/>
    <w:rsid w:val="006E006E"/>
    <w:pPr>
      <w:keepNext/>
      <w:keepLines/>
      <w:spacing w:after="0"/>
      <w:outlineLvl w:val="1"/>
    </w:pPr>
    <w:rPr>
      <w:rFonts w:asciiTheme="majorHAnsi" w:eastAsiaTheme="majorEastAsia" w:hAnsiTheme="majorHAnsi" w:cstheme="majorBidi"/>
      <w:b/>
      <w:color w:val="000000" w:themeColor="text1"/>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D7882"/>
    <w:rPr>
      <w:rFonts w:asciiTheme="majorHAnsi" w:eastAsiaTheme="majorEastAsia" w:hAnsiTheme="majorHAnsi" w:cstheme="majorBidi"/>
      <w:color w:val="2A2859" w:themeColor="text2"/>
      <w:sz w:val="28"/>
      <w:szCs w:val="32"/>
    </w:rPr>
  </w:style>
  <w:style w:type="table" w:styleId="Tabellrutenett">
    <w:name w:val="Table Grid"/>
    <w:basedOn w:val="Vanligtabell"/>
    <w:uiPriority w:val="39"/>
    <w:rsid w:val="00C51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semiHidden/>
    <w:rsid w:val="005D093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FD7882"/>
    <w:rPr>
      <w:sz w:val="20"/>
    </w:rPr>
  </w:style>
  <w:style w:type="paragraph" w:styleId="Bunntekst">
    <w:name w:val="footer"/>
    <w:basedOn w:val="Normal"/>
    <w:link w:val="BunntekstTegn"/>
    <w:uiPriority w:val="99"/>
    <w:semiHidden/>
    <w:rsid w:val="005D093C"/>
    <w:pPr>
      <w:tabs>
        <w:tab w:val="center" w:pos="4536"/>
        <w:tab w:val="right" w:pos="9072"/>
      </w:tabs>
      <w:spacing w:after="0" w:line="240" w:lineRule="auto"/>
    </w:pPr>
    <w:rPr>
      <w:color w:val="2A2859" w:themeColor="text2"/>
      <w:sz w:val="16"/>
    </w:rPr>
  </w:style>
  <w:style w:type="character" w:customStyle="1" w:styleId="BunntekstTegn">
    <w:name w:val="Bunntekst Tegn"/>
    <w:basedOn w:val="Standardskriftforavsnitt"/>
    <w:link w:val="Bunntekst"/>
    <w:uiPriority w:val="99"/>
    <w:semiHidden/>
    <w:rsid w:val="00FD7882"/>
    <w:rPr>
      <w:color w:val="2A2859" w:themeColor="text2"/>
      <w:sz w:val="16"/>
    </w:rPr>
  </w:style>
  <w:style w:type="character" w:styleId="Sterk">
    <w:name w:val="Strong"/>
    <w:basedOn w:val="Standardskriftforavsnitt"/>
    <w:uiPriority w:val="22"/>
    <w:qFormat/>
    <w:rsid w:val="005D093C"/>
    <w:rPr>
      <w:b/>
      <w:bCs/>
    </w:rPr>
  </w:style>
  <w:style w:type="paragraph" w:styleId="Tittel">
    <w:name w:val="Title"/>
    <w:basedOn w:val="Normal"/>
    <w:next w:val="Normal"/>
    <w:link w:val="TittelTegn"/>
    <w:uiPriority w:val="10"/>
    <w:qFormat/>
    <w:rsid w:val="005D093C"/>
    <w:pPr>
      <w:spacing w:after="0" w:line="240" w:lineRule="auto"/>
      <w:contextualSpacing/>
    </w:pPr>
    <w:rPr>
      <w:rFonts w:asciiTheme="majorHAnsi" w:eastAsiaTheme="majorEastAsia" w:hAnsiTheme="majorHAnsi" w:cstheme="majorBidi"/>
      <w:color w:val="2A2859" w:themeColor="text2"/>
      <w:spacing w:val="-10"/>
      <w:kern w:val="28"/>
      <w:sz w:val="38"/>
      <w:szCs w:val="56"/>
    </w:rPr>
  </w:style>
  <w:style w:type="character" w:customStyle="1" w:styleId="TittelTegn">
    <w:name w:val="Tittel Tegn"/>
    <w:basedOn w:val="Standardskriftforavsnitt"/>
    <w:link w:val="Tittel"/>
    <w:uiPriority w:val="10"/>
    <w:rsid w:val="00FD7882"/>
    <w:rPr>
      <w:rFonts w:asciiTheme="majorHAnsi" w:eastAsiaTheme="majorEastAsia" w:hAnsiTheme="majorHAnsi" w:cstheme="majorBidi"/>
      <w:color w:val="2A2859" w:themeColor="text2"/>
      <w:spacing w:val="-10"/>
      <w:kern w:val="28"/>
      <w:sz w:val="38"/>
      <w:szCs w:val="56"/>
    </w:rPr>
  </w:style>
  <w:style w:type="paragraph" w:styleId="Ingenmellomrom">
    <w:name w:val="No Spacing"/>
    <w:uiPriority w:val="1"/>
    <w:qFormat/>
    <w:rsid w:val="000119BE"/>
    <w:pPr>
      <w:spacing w:after="0" w:line="264" w:lineRule="auto"/>
    </w:pPr>
    <w:rPr>
      <w:sz w:val="20"/>
    </w:rPr>
  </w:style>
  <w:style w:type="character" w:styleId="Plassholdertekst">
    <w:name w:val="Placeholder Text"/>
    <w:basedOn w:val="Standardskriftforavsnitt"/>
    <w:uiPriority w:val="99"/>
    <w:semiHidden/>
    <w:rsid w:val="000119BE"/>
    <w:rPr>
      <w:color w:val="808080"/>
    </w:rPr>
  </w:style>
  <w:style w:type="paragraph" w:styleId="Undertittel">
    <w:name w:val="Subtitle"/>
    <w:basedOn w:val="Normal"/>
    <w:next w:val="Normal"/>
    <w:link w:val="UndertittelTegn"/>
    <w:uiPriority w:val="11"/>
    <w:qFormat/>
    <w:rsid w:val="00095EC1"/>
    <w:pPr>
      <w:numPr>
        <w:ilvl w:val="1"/>
      </w:numPr>
      <w:spacing w:after="0"/>
    </w:pPr>
    <w:rPr>
      <w:rFonts w:eastAsiaTheme="minorEastAsia"/>
      <w:b/>
      <w:color w:val="2A2859" w:themeColor="text2"/>
      <w:sz w:val="22"/>
    </w:rPr>
  </w:style>
  <w:style w:type="character" w:customStyle="1" w:styleId="UndertittelTegn">
    <w:name w:val="Undertittel Tegn"/>
    <w:basedOn w:val="Standardskriftforavsnitt"/>
    <w:link w:val="Undertittel"/>
    <w:uiPriority w:val="11"/>
    <w:rsid w:val="00FD7882"/>
    <w:rPr>
      <w:rFonts w:eastAsiaTheme="minorEastAsia"/>
      <w:b/>
      <w:color w:val="2A2859" w:themeColor="text2"/>
    </w:rPr>
  </w:style>
  <w:style w:type="paragraph" w:customStyle="1" w:styleId="Referanserbrev">
    <w:name w:val="Referanser brev"/>
    <w:basedOn w:val="Normal"/>
    <w:qFormat/>
    <w:rsid w:val="00095EC1"/>
    <w:pPr>
      <w:spacing w:after="0" w:line="240" w:lineRule="auto"/>
    </w:pPr>
    <w:rPr>
      <w:sz w:val="16"/>
    </w:rPr>
  </w:style>
  <w:style w:type="character" w:customStyle="1" w:styleId="Overskrift2Tegn">
    <w:name w:val="Overskrift 2 Tegn"/>
    <w:basedOn w:val="Standardskriftforavsnitt"/>
    <w:link w:val="Overskrift2"/>
    <w:uiPriority w:val="9"/>
    <w:rsid w:val="00FD7882"/>
    <w:rPr>
      <w:rFonts w:asciiTheme="majorHAnsi" w:eastAsiaTheme="majorEastAsia" w:hAnsiTheme="majorHAnsi" w:cstheme="majorBidi"/>
      <w:b/>
      <w:color w:val="000000" w:themeColor="text1"/>
      <w:sz w:val="20"/>
      <w:szCs w:val="26"/>
    </w:rPr>
  </w:style>
  <w:style w:type="table" w:customStyle="1" w:styleId="Creunaenkel">
    <w:name w:val="Creuna enkel"/>
    <w:basedOn w:val="Vanligtabell"/>
    <w:uiPriority w:val="99"/>
    <w:rsid w:val="006E006E"/>
    <w:pPr>
      <w:spacing w:after="0" w:line="240" w:lineRule="auto"/>
    </w:pPr>
    <w:rPr>
      <w:color w:val="030303"/>
      <w:sz w:val="20"/>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Mar>
        <w:top w:w="57" w:type="dxa"/>
        <w:bottom w:w="57" w:type="dxa"/>
      </w:tcMar>
    </w:tcPr>
    <w:tblStylePr w:type="firstRow">
      <w:rPr>
        <w:rFonts w:asciiTheme="majorHAnsi" w:hAnsiTheme="majorHAnsi"/>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FFFFFF" w:themeColor="background1"/>
          <w:tl2br w:val="nil"/>
          <w:tr2bl w:val="nil"/>
        </w:tcBorders>
        <w:shd w:val="clear" w:color="auto" w:fill="000000" w:themeFill="text1"/>
      </w:tcPr>
    </w:tblStylePr>
  </w:style>
  <w:style w:type="paragraph" w:customStyle="1" w:styleId="Kopiogvedlegg">
    <w:name w:val="Kopi og vedlegg"/>
    <w:basedOn w:val="Normal"/>
    <w:semiHidden/>
    <w:rsid w:val="00FD7882"/>
    <w:pPr>
      <w:spacing w:after="0"/>
    </w:pPr>
    <w:rPr>
      <w:sz w:val="16"/>
    </w:rPr>
  </w:style>
  <w:style w:type="paragraph" w:styleId="Bobleteks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8CF"/>
    <w:rPr>
      <w:rFonts w:ascii="Tahoma" w:hAnsi="Tahoma" w:cs="Tahoma"/>
      <w:sz w:val="16"/>
      <w:szCs w:val="16"/>
    </w:rPr>
  </w:style>
  <w:style w:type="paragraph" w:styleId="NormalWeb">
    <w:name w:val="Normal (Web)"/>
    <w:basedOn w:val="Normal"/>
    <w:uiPriority w:val="99"/>
    <w:semiHidden/>
    <w:rsid w:val="00932F63"/>
    <w:rPr>
      <w:rFonts w:ascii="Times New Roman" w:hAnsi="Times New Roman" w:cs="Times New Roman"/>
      <w:sz w:val="24"/>
      <w:szCs w:val="24"/>
    </w:rPr>
  </w:style>
  <w:style w:type="paragraph" w:styleId="Listeavsnitt">
    <w:name w:val="List Paragraph"/>
    <w:basedOn w:val="Normal"/>
    <w:uiPriority w:val="34"/>
    <w:semiHidden/>
    <w:qFormat/>
    <w:rsid w:val="006E2A3F"/>
    <w:pPr>
      <w:ind w:left="720"/>
      <w:contextualSpacing/>
    </w:pPr>
  </w:style>
  <w:style w:type="character" w:styleId="Hyperkobling">
    <w:name w:val="Hyperlink"/>
    <w:basedOn w:val="Standardskriftforavsnitt"/>
    <w:uiPriority w:val="99"/>
    <w:semiHidden/>
    <w:rsid w:val="00C454CB"/>
    <w:rPr>
      <w:color w:val="000000" w:themeColor="hyperlink"/>
      <w:u w:val="single"/>
    </w:rPr>
  </w:style>
  <w:style w:type="character" w:styleId="Ulstomtale">
    <w:name w:val="Unresolved Mention"/>
    <w:basedOn w:val="Standardskriftforavsnitt"/>
    <w:uiPriority w:val="99"/>
    <w:semiHidden/>
    <w:unhideWhenUsed/>
    <w:rsid w:val="00C454CB"/>
    <w:rPr>
      <w:color w:val="605E5C"/>
      <w:shd w:val="clear" w:color="auto" w:fill="E1DFDD"/>
    </w:rPr>
  </w:style>
  <w:style w:type="paragraph" w:customStyle="1" w:styleId="paragraph">
    <w:name w:val="paragraph"/>
    <w:basedOn w:val="Normal"/>
    <w:rsid w:val="00FC46C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FC46C8"/>
  </w:style>
  <w:style w:type="character" w:customStyle="1" w:styleId="eop">
    <w:name w:val="eop"/>
    <w:basedOn w:val="Standardskriftforavsnitt"/>
    <w:rsid w:val="00FC46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980197">
      <w:bodyDiv w:val="1"/>
      <w:marLeft w:val="0"/>
      <w:marRight w:val="0"/>
      <w:marTop w:val="0"/>
      <w:marBottom w:val="0"/>
      <w:divBdr>
        <w:top w:val="none" w:sz="0" w:space="0" w:color="auto"/>
        <w:left w:val="none" w:sz="0" w:space="0" w:color="auto"/>
        <w:bottom w:val="none" w:sz="0" w:space="0" w:color="auto"/>
        <w:right w:val="none" w:sz="0" w:space="0" w:color="auto"/>
      </w:divBdr>
      <w:divsChild>
        <w:div w:id="1935090086">
          <w:marLeft w:val="0"/>
          <w:marRight w:val="0"/>
          <w:marTop w:val="0"/>
          <w:marBottom w:val="0"/>
          <w:divBdr>
            <w:top w:val="none" w:sz="0" w:space="0" w:color="auto"/>
            <w:left w:val="none" w:sz="0" w:space="0" w:color="auto"/>
            <w:bottom w:val="none" w:sz="0" w:space="0" w:color="auto"/>
            <w:right w:val="none" w:sz="0" w:space="0" w:color="auto"/>
          </w:divBdr>
        </w:div>
        <w:div w:id="1603563049">
          <w:marLeft w:val="0"/>
          <w:marRight w:val="0"/>
          <w:marTop w:val="0"/>
          <w:marBottom w:val="0"/>
          <w:divBdr>
            <w:top w:val="none" w:sz="0" w:space="0" w:color="auto"/>
            <w:left w:val="none" w:sz="0" w:space="0" w:color="auto"/>
            <w:bottom w:val="none" w:sz="0" w:space="0" w:color="auto"/>
            <w:right w:val="none" w:sz="0" w:space="0" w:color="auto"/>
          </w:divBdr>
        </w:div>
        <w:div w:id="941036307">
          <w:marLeft w:val="0"/>
          <w:marRight w:val="0"/>
          <w:marTop w:val="0"/>
          <w:marBottom w:val="0"/>
          <w:divBdr>
            <w:top w:val="none" w:sz="0" w:space="0" w:color="auto"/>
            <w:left w:val="none" w:sz="0" w:space="0" w:color="auto"/>
            <w:bottom w:val="none" w:sz="0" w:space="0" w:color="auto"/>
            <w:right w:val="none" w:sz="0" w:space="0" w:color="auto"/>
          </w:divBdr>
        </w:div>
        <w:div w:id="2098558293">
          <w:marLeft w:val="0"/>
          <w:marRight w:val="0"/>
          <w:marTop w:val="0"/>
          <w:marBottom w:val="0"/>
          <w:divBdr>
            <w:top w:val="none" w:sz="0" w:space="0" w:color="auto"/>
            <w:left w:val="none" w:sz="0" w:space="0" w:color="auto"/>
            <w:bottom w:val="none" w:sz="0" w:space="0" w:color="auto"/>
            <w:right w:val="none" w:sz="0" w:space="0" w:color="auto"/>
          </w:divBdr>
        </w:div>
        <w:div w:id="363674986">
          <w:marLeft w:val="0"/>
          <w:marRight w:val="0"/>
          <w:marTop w:val="0"/>
          <w:marBottom w:val="0"/>
          <w:divBdr>
            <w:top w:val="none" w:sz="0" w:space="0" w:color="auto"/>
            <w:left w:val="none" w:sz="0" w:space="0" w:color="auto"/>
            <w:bottom w:val="none" w:sz="0" w:space="0" w:color="auto"/>
            <w:right w:val="none" w:sz="0" w:space="0" w:color="auto"/>
          </w:divBdr>
        </w:div>
        <w:div w:id="33969141">
          <w:marLeft w:val="0"/>
          <w:marRight w:val="0"/>
          <w:marTop w:val="0"/>
          <w:marBottom w:val="0"/>
          <w:divBdr>
            <w:top w:val="none" w:sz="0" w:space="0" w:color="auto"/>
            <w:left w:val="none" w:sz="0" w:space="0" w:color="auto"/>
            <w:bottom w:val="none" w:sz="0" w:space="0" w:color="auto"/>
            <w:right w:val="none" w:sz="0" w:space="0" w:color="auto"/>
          </w:divBdr>
        </w:div>
      </w:divsChild>
    </w:div>
    <w:div w:id="277034650">
      <w:bodyDiv w:val="1"/>
      <w:marLeft w:val="0"/>
      <w:marRight w:val="0"/>
      <w:marTop w:val="0"/>
      <w:marBottom w:val="0"/>
      <w:divBdr>
        <w:top w:val="none" w:sz="0" w:space="0" w:color="auto"/>
        <w:left w:val="none" w:sz="0" w:space="0" w:color="auto"/>
        <w:bottom w:val="none" w:sz="0" w:space="0" w:color="auto"/>
        <w:right w:val="none" w:sz="0" w:space="0" w:color="auto"/>
      </w:divBdr>
      <w:divsChild>
        <w:div w:id="1877352578">
          <w:marLeft w:val="0"/>
          <w:marRight w:val="0"/>
          <w:marTop w:val="0"/>
          <w:marBottom w:val="0"/>
          <w:divBdr>
            <w:top w:val="none" w:sz="0" w:space="0" w:color="auto"/>
            <w:left w:val="none" w:sz="0" w:space="0" w:color="auto"/>
            <w:bottom w:val="none" w:sz="0" w:space="0" w:color="auto"/>
            <w:right w:val="none" w:sz="0" w:space="0" w:color="auto"/>
          </w:divBdr>
          <w:divsChild>
            <w:div w:id="854227186">
              <w:marLeft w:val="0"/>
              <w:marRight w:val="0"/>
              <w:marTop w:val="0"/>
              <w:marBottom w:val="0"/>
              <w:divBdr>
                <w:top w:val="none" w:sz="0" w:space="0" w:color="auto"/>
                <w:left w:val="none" w:sz="0" w:space="0" w:color="auto"/>
                <w:bottom w:val="none" w:sz="0" w:space="0" w:color="auto"/>
                <w:right w:val="none" w:sz="0" w:space="0" w:color="auto"/>
              </w:divBdr>
            </w:div>
            <w:div w:id="280184412">
              <w:marLeft w:val="0"/>
              <w:marRight w:val="0"/>
              <w:marTop w:val="0"/>
              <w:marBottom w:val="0"/>
              <w:divBdr>
                <w:top w:val="none" w:sz="0" w:space="0" w:color="auto"/>
                <w:left w:val="none" w:sz="0" w:space="0" w:color="auto"/>
                <w:bottom w:val="none" w:sz="0" w:space="0" w:color="auto"/>
                <w:right w:val="none" w:sz="0" w:space="0" w:color="auto"/>
              </w:divBdr>
            </w:div>
            <w:div w:id="1469475571">
              <w:marLeft w:val="0"/>
              <w:marRight w:val="0"/>
              <w:marTop w:val="0"/>
              <w:marBottom w:val="0"/>
              <w:divBdr>
                <w:top w:val="none" w:sz="0" w:space="0" w:color="auto"/>
                <w:left w:val="none" w:sz="0" w:space="0" w:color="auto"/>
                <w:bottom w:val="none" w:sz="0" w:space="0" w:color="auto"/>
                <w:right w:val="none" w:sz="0" w:space="0" w:color="auto"/>
              </w:divBdr>
            </w:div>
            <w:div w:id="465468049">
              <w:marLeft w:val="0"/>
              <w:marRight w:val="0"/>
              <w:marTop w:val="0"/>
              <w:marBottom w:val="0"/>
              <w:divBdr>
                <w:top w:val="none" w:sz="0" w:space="0" w:color="auto"/>
                <w:left w:val="none" w:sz="0" w:space="0" w:color="auto"/>
                <w:bottom w:val="none" w:sz="0" w:space="0" w:color="auto"/>
                <w:right w:val="none" w:sz="0" w:space="0" w:color="auto"/>
              </w:divBdr>
            </w:div>
            <w:div w:id="750156299">
              <w:marLeft w:val="0"/>
              <w:marRight w:val="0"/>
              <w:marTop w:val="0"/>
              <w:marBottom w:val="0"/>
              <w:divBdr>
                <w:top w:val="none" w:sz="0" w:space="0" w:color="auto"/>
                <w:left w:val="none" w:sz="0" w:space="0" w:color="auto"/>
                <w:bottom w:val="none" w:sz="0" w:space="0" w:color="auto"/>
                <w:right w:val="none" w:sz="0" w:space="0" w:color="auto"/>
              </w:divBdr>
            </w:div>
            <w:div w:id="364140888">
              <w:marLeft w:val="0"/>
              <w:marRight w:val="0"/>
              <w:marTop w:val="0"/>
              <w:marBottom w:val="0"/>
              <w:divBdr>
                <w:top w:val="none" w:sz="0" w:space="0" w:color="auto"/>
                <w:left w:val="none" w:sz="0" w:space="0" w:color="auto"/>
                <w:bottom w:val="none" w:sz="0" w:space="0" w:color="auto"/>
                <w:right w:val="none" w:sz="0" w:space="0" w:color="auto"/>
              </w:divBdr>
            </w:div>
            <w:div w:id="502667204">
              <w:marLeft w:val="0"/>
              <w:marRight w:val="0"/>
              <w:marTop w:val="0"/>
              <w:marBottom w:val="0"/>
              <w:divBdr>
                <w:top w:val="none" w:sz="0" w:space="0" w:color="auto"/>
                <w:left w:val="none" w:sz="0" w:space="0" w:color="auto"/>
                <w:bottom w:val="none" w:sz="0" w:space="0" w:color="auto"/>
                <w:right w:val="none" w:sz="0" w:space="0" w:color="auto"/>
              </w:divBdr>
            </w:div>
            <w:div w:id="1000423788">
              <w:marLeft w:val="0"/>
              <w:marRight w:val="0"/>
              <w:marTop w:val="0"/>
              <w:marBottom w:val="0"/>
              <w:divBdr>
                <w:top w:val="none" w:sz="0" w:space="0" w:color="auto"/>
                <w:left w:val="none" w:sz="0" w:space="0" w:color="auto"/>
                <w:bottom w:val="none" w:sz="0" w:space="0" w:color="auto"/>
                <w:right w:val="none" w:sz="0" w:space="0" w:color="auto"/>
              </w:divBdr>
            </w:div>
            <w:div w:id="1724795689">
              <w:marLeft w:val="0"/>
              <w:marRight w:val="0"/>
              <w:marTop w:val="0"/>
              <w:marBottom w:val="0"/>
              <w:divBdr>
                <w:top w:val="none" w:sz="0" w:space="0" w:color="auto"/>
                <w:left w:val="none" w:sz="0" w:space="0" w:color="auto"/>
                <w:bottom w:val="none" w:sz="0" w:space="0" w:color="auto"/>
                <w:right w:val="none" w:sz="0" w:space="0" w:color="auto"/>
              </w:divBdr>
            </w:div>
            <w:div w:id="309597773">
              <w:marLeft w:val="0"/>
              <w:marRight w:val="0"/>
              <w:marTop w:val="0"/>
              <w:marBottom w:val="0"/>
              <w:divBdr>
                <w:top w:val="none" w:sz="0" w:space="0" w:color="auto"/>
                <w:left w:val="none" w:sz="0" w:space="0" w:color="auto"/>
                <w:bottom w:val="none" w:sz="0" w:space="0" w:color="auto"/>
                <w:right w:val="none" w:sz="0" w:space="0" w:color="auto"/>
              </w:divBdr>
            </w:div>
            <w:div w:id="386491031">
              <w:marLeft w:val="0"/>
              <w:marRight w:val="0"/>
              <w:marTop w:val="0"/>
              <w:marBottom w:val="0"/>
              <w:divBdr>
                <w:top w:val="none" w:sz="0" w:space="0" w:color="auto"/>
                <w:left w:val="none" w:sz="0" w:space="0" w:color="auto"/>
                <w:bottom w:val="none" w:sz="0" w:space="0" w:color="auto"/>
                <w:right w:val="none" w:sz="0" w:space="0" w:color="auto"/>
              </w:divBdr>
            </w:div>
            <w:div w:id="1409352527">
              <w:marLeft w:val="0"/>
              <w:marRight w:val="0"/>
              <w:marTop w:val="0"/>
              <w:marBottom w:val="0"/>
              <w:divBdr>
                <w:top w:val="none" w:sz="0" w:space="0" w:color="auto"/>
                <w:left w:val="none" w:sz="0" w:space="0" w:color="auto"/>
                <w:bottom w:val="none" w:sz="0" w:space="0" w:color="auto"/>
                <w:right w:val="none" w:sz="0" w:space="0" w:color="auto"/>
              </w:divBdr>
            </w:div>
            <w:div w:id="1819882018">
              <w:marLeft w:val="0"/>
              <w:marRight w:val="0"/>
              <w:marTop w:val="0"/>
              <w:marBottom w:val="0"/>
              <w:divBdr>
                <w:top w:val="none" w:sz="0" w:space="0" w:color="auto"/>
                <w:left w:val="none" w:sz="0" w:space="0" w:color="auto"/>
                <w:bottom w:val="none" w:sz="0" w:space="0" w:color="auto"/>
                <w:right w:val="none" w:sz="0" w:space="0" w:color="auto"/>
              </w:divBdr>
            </w:div>
            <w:div w:id="1662153789">
              <w:marLeft w:val="0"/>
              <w:marRight w:val="0"/>
              <w:marTop w:val="0"/>
              <w:marBottom w:val="0"/>
              <w:divBdr>
                <w:top w:val="none" w:sz="0" w:space="0" w:color="auto"/>
                <w:left w:val="none" w:sz="0" w:space="0" w:color="auto"/>
                <w:bottom w:val="none" w:sz="0" w:space="0" w:color="auto"/>
                <w:right w:val="none" w:sz="0" w:space="0" w:color="auto"/>
              </w:divBdr>
            </w:div>
            <w:div w:id="24722041">
              <w:marLeft w:val="0"/>
              <w:marRight w:val="0"/>
              <w:marTop w:val="0"/>
              <w:marBottom w:val="0"/>
              <w:divBdr>
                <w:top w:val="none" w:sz="0" w:space="0" w:color="auto"/>
                <w:left w:val="none" w:sz="0" w:space="0" w:color="auto"/>
                <w:bottom w:val="none" w:sz="0" w:space="0" w:color="auto"/>
                <w:right w:val="none" w:sz="0" w:space="0" w:color="auto"/>
              </w:divBdr>
            </w:div>
            <w:div w:id="1836409507">
              <w:marLeft w:val="0"/>
              <w:marRight w:val="0"/>
              <w:marTop w:val="0"/>
              <w:marBottom w:val="0"/>
              <w:divBdr>
                <w:top w:val="none" w:sz="0" w:space="0" w:color="auto"/>
                <w:left w:val="none" w:sz="0" w:space="0" w:color="auto"/>
                <w:bottom w:val="none" w:sz="0" w:space="0" w:color="auto"/>
                <w:right w:val="none" w:sz="0" w:space="0" w:color="auto"/>
              </w:divBdr>
            </w:div>
            <w:div w:id="1506742728">
              <w:marLeft w:val="0"/>
              <w:marRight w:val="0"/>
              <w:marTop w:val="0"/>
              <w:marBottom w:val="0"/>
              <w:divBdr>
                <w:top w:val="none" w:sz="0" w:space="0" w:color="auto"/>
                <w:left w:val="none" w:sz="0" w:space="0" w:color="auto"/>
                <w:bottom w:val="none" w:sz="0" w:space="0" w:color="auto"/>
                <w:right w:val="none" w:sz="0" w:space="0" w:color="auto"/>
              </w:divBdr>
            </w:div>
            <w:div w:id="31544355">
              <w:marLeft w:val="0"/>
              <w:marRight w:val="0"/>
              <w:marTop w:val="0"/>
              <w:marBottom w:val="0"/>
              <w:divBdr>
                <w:top w:val="none" w:sz="0" w:space="0" w:color="auto"/>
                <w:left w:val="none" w:sz="0" w:space="0" w:color="auto"/>
                <w:bottom w:val="none" w:sz="0" w:space="0" w:color="auto"/>
                <w:right w:val="none" w:sz="0" w:space="0" w:color="auto"/>
              </w:divBdr>
            </w:div>
          </w:divsChild>
        </w:div>
        <w:div w:id="2101172015">
          <w:marLeft w:val="0"/>
          <w:marRight w:val="0"/>
          <w:marTop w:val="0"/>
          <w:marBottom w:val="0"/>
          <w:divBdr>
            <w:top w:val="none" w:sz="0" w:space="0" w:color="auto"/>
            <w:left w:val="none" w:sz="0" w:space="0" w:color="auto"/>
            <w:bottom w:val="none" w:sz="0" w:space="0" w:color="auto"/>
            <w:right w:val="none" w:sz="0" w:space="0" w:color="auto"/>
          </w:divBdr>
          <w:divsChild>
            <w:div w:id="1060136524">
              <w:marLeft w:val="0"/>
              <w:marRight w:val="0"/>
              <w:marTop w:val="0"/>
              <w:marBottom w:val="0"/>
              <w:divBdr>
                <w:top w:val="none" w:sz="0" w:space="0" w:color="auto"/>
                <w:left w:val="none" w:sz="0" w:space="0" w:color="auto"/>
                <w:bottom w:val="none" w:sz="0" w:space="0" w:color="auto"/>
                <w:right w:val="none" w:sz="0" w:space="0" w:color="auto"/>
              </w:divBdr>
            </w:div>
            <w:div w:id="309985774">
              <w:marLeft w:val="0"/>
              <w:marRight w:val="0"/>
              <w:marTop w:val="0"/>
              <w:marBottom w:val="0"/>
              <w:divBdr>
                <w:top w:val="none" w:sz="0" w:space="0" w:color="auto"/>
                <w:left w:val="none" w:sz="0" w:space="0" w:color="auto"/>
                <w:bottom w:val="none" w:sz="0" w:space="0" w:color="auto"/>
                <w:right w:val="none" w:sz="0" w:space="0" w:color="auto"/>
              </w:divBdr>
            </w:div>
            <w:div w:id="212742860">
              <w:marLeft w:val="0"/>
              <w:marRight w:val="0"/>
              <w:marTop w:val="0"/>
              <w:marBottom w:val="0"/>
              <w:divBdr>
                <w:top w:val="none" w:sz="0" w:space="0" w:color="auto"/>
                <w:left w:val="none" w:sz="0" w:space="0" w:color="auto"/>
                <w:bottom w:val="none" w:sz="0" w:space="0" w:color="auto"/>
                <w:right w:val="none" w:sz="0" w:space="0" w:color="auto"/>
              </w:divBdr>
            </w:div>
            <w:div w:id="1383097070">
              <w:marLeft w:val="0"/>
              <w:marRight w:val="0"/>
              <w:marTop w:val="0"/>
              <w:marBottom w:val="0"/>
              <w:divBdr>
                <w:top w:val="none" w:sz="0" w:space="0" w:color="auto"/>
                <w:left w:val="none" w:sz="0" w:space="0" w:color="auto"/>
                <w:bottom w:val="none" w:sz="0" w:space="0" w:color="auto"/>
                <w:right w:val="none" w:sz="0" w:space="0" w:color="auto"/>
              </w:divBdr>
            </w:div>
            <w:div w:id="1900752154">
              <w:marLeft w:val="0"/>
              <w:marRight w:val="0"/>
              <w:marTop w:val="0"/>
              <w:marBottom w:val="0"/>
              <w:divBdr>
                <w:top w:val="none" w:sz="0" w:space="0" w:color="auto"/>
                <w:left w:val="none" w:sz="0" w:space="0" w:color="auto"/>
                <w:bottom w:val="none" w:sz="0" w:space="0" w:color="auto"/>
                <w:right w:val="none" w:sz="0" w:space="0" w:color="auto"/>
              </w:divBdr>
            </w:div>
            <w:div w:id="1518613635">
              <w:marLeft w:val="0"/>
              <w:marRight w:val="0"/>
              <w:marTop w:val="0"/>
              <w:marBottom w:val="0"/>
              <w:divBdr>
                <w:top w:val="none" w:sz="0" w:space="0" w:color="auto"/>
                <w:left w:val="none" w:sz="0" w:space="0" w:color="auto"/>
                <w:bottom w:val="none" w:sz="0" w:space="0" w:color="auto"/>
                <w:right w:val="none" w:sz="0" w:space="0" w:color="auto"/>
              </w:divBdr>
            </w:div>
            <w:div w:id="361325768">
              <w:marLeft w:val="0"/>
              <w:marRight w:val="0"/>
              <w:marTop w:val="0"/>
              <w:marBottom w:val="0"/>
              <w:divBdr>
                <w:top w:val="none" w:sz="0" w:space="0" w:color="auto"/>
                <w:left w:val="none" w:sz="0" w:space="0" w:color="auto"/>
                <w:bottom w:val="none" w:sz="0" w:space="0" w:color="auto"/>
                <w:right w:val="none" w:sz="0" w:space="0" w:color="auto"/>
              </w:divBdr>
            </w:div>
            <w:div w:id="1665623387">
              <w:marLeft w:val="0"/>
              <w:marRight w:val="0"/>
              <w:marTop w:val="0"/>
              <w:marBottom w:val="0"/>
              <w:divBdr>
                <w:top w:val="none" w:sz="0" w:space="0" w:color="auto"/>
                <w:left w:val="none" w:sz="0" w:space="0" w:color="auto"/>
                <w:bottom w:val="none" w:sz="0" w:space="0" w:color="auto"/>
                <w:right w:val="none" w:sz="0" w:space="0" w:color="auto"/>
              </w:divBdr>
            </w:div>
            <w:div w:id="2027511541">
              <w:marLeft w:val="0"/>
              <w:marRight w:val="0"/>
              <w:marTop w:val="0"/>
              <w:marBottom w:val="0"/>
              <w:divBdr>
                <w:top w:val="none" w:sz="0" w:space="0" w:color="auto"/>
                <w:left w:val="none" w:sz="0" w:space="0" w:color="auto"/>
                <w:bottom w:val="none" w:sz="0" w:space="0" w:color="auto"/>
                <w:right w:val="none" w:sz="0" w:space="0" w:color="auto"/>
              </w:divBdr>
            </w:div>
            <w:div w:id="291714456">
              <w:marLeft w:val="0"/>
              <w:marRight w:val="0"/>
              <w:marTop w:val="0"/>
              <w:marBottom w:val="0"/>
              <w:divBdr>
                <w:top w:val="none" w:sz="0" w:space="0" w:color="auto"/>
                <w:left w:val="none" w:sz="0" w:space="0" w:color="auto"/>
                <w:bottom w:val="none" w:sz="0" w:space="0" w:color="auto"/>
                <w:right w:val="none" w:sz="0" w:space="0" w:color="auto"/>
              </w:divBdr>
            </w:div>
            <w:div w:id="1541282674">
              <w:marLeft w:val="0"/>
              <w:marRight w:val="0"/>
              <w:marTop w:val="0"/>
              <w:marBottom w:val="0"/>
              <w:divBdr>
                <w:top w:val="none" w:sz="0" w:space="0" w:color="auto"/>
                <w:left w:val="none" w:sz="0" w:space="0" w:color="auto"/>
                <w:bottom w:val="none" w:sz="0" w:space="0" w:color="auto"/>
                <w:right w:val="none" w:sz="0" w:space="0" w:color="auto"/>
              </w:divBdr>
            </w:div>
            <w:div w:id="1918708616">
              <w:marLeft w:val="0"/>
              <w:marRight w:val="0"/>
              <w:marTop w:val="0"/>
              <w:marBottom w:val="0"/>
              <w:divBdr>
                <w:top w:val="none" w:sz="0" w:space="0" w:color="auto"/>
                <w:left w:val="none" w:sz="0" w:space="0" w:color="auto"/>
                <w:bottom w:val="none" w:sz="0" w:space="0" w:color="auto"/>
                <w:right w:val="none" w:sz="0" w:space="0" w:color="auto"/>
              </w:divBdr>
            </w:div>
            <w:div w:id="631405052">
              <w:marLeft w:val="0"/>
              <w:marRight w:val="0"/>
              <w:marTop w:val="0"/>
              <w:marBottom w:val="0"/>
              <w:divBdr>
                <w:top w:val="none" w:sz="0" w:space="0" w:color="auto"/>
                <w:left w:val="none" w:sz="0" w:space="0" w:color="auto"/>
                <w:bottom w:val="none" w:sz="0" w:space="0" w:color="auto"/>
                <w:right w:val="none" w:sz="0" w:space="0" w:color="auto"/>
              </w:divBdr>
            </w:div>
            <w:div w:id="1651330380">
              <w:marLeft w:val="0"/>
              <w:marRight w:val="0"/>
              <w:marTop w:val="0"/>
              <w:marBottom w:val="0"/>
              <w:divBdr>
                <w:top w:val="none" w:sz="0" w:space="0" w:color="auto"/>
                <w:left w:val="none" w:sz="0" w:space="0" w:color="auto"/>
                <w:bottom w:val="none" w:sz="0" w:space="0" w:color="auto"/>
                <w:right w:val="none" w:sz="0" w:space="0" w:color="auto"/>
              </w:divBdr>
            </w:div>
            <w:div w:id="12190999">
              <w:marLeft w:val="0"/>
              <w:marRight w:val="0"/>
              <w:marTop w:val="0"/>
              <w:marBottom w:val="0"/>
              <w:divBdr>
                <w:top w:val="none" w:sz="0" w:space="0" w:color="auto"/>
                <w:left w:val="none" w:sz="0" w:space="0" w:color="auto"/>
                <w:bottom w:val="none" w:sz="0" w:space="0" w:color="auto"/>
                <w:right w:val="none" w:sz="0" w:space="0" w:color="auto"/>
              </w:divBdr>
            </w:div>
            <w:div w:id="1411195910">
              <w:marLeft w:val="0"/>
              <w:marRight w:val="0"/>
              <w:marTop w:val="0"/>
              <w:marBottom w:val="0"/>
              <w:divBdr>
                <w:top w:val="none" w:sz="0" w:space="0" w:color="auto"/>
                <w:left w:val="none" w:sz="0" w:space="0" w:color="auto"/>
                <w:bottom w:val="none" w:sz="0" w:space="0" w:color="auto"/>
                <w:right w:val="none" w:sz="0" w:space="0" w:color="auto"/>
              </w:divBdr>
            </w:div>
            <w:div w:id="376273146">
              <w:marLeft w:val="0"/>
              <w:marRight w:val="0"/>
              <w:marTop w:val="0"/>
              <w:marBottom w:val="0"/>
              <w:divBdr>
                <w:top w:val="none" w:sz="0" w:space="0" w:color="auto"/>
                <w:left w:val="none" w:sz="0" w:space="0" w:color="auto"/>
                <w:bottom w:val="none" w:sz="0" w:space="0" w:color="auto"/>
                <w:right w:val="none" w:sz="0" w:space="0" w:color="auto"/>
              </w:divBdr>
            </w:div>
            <w:div w:id="939680776">
              <w:marLeft w:val="0"/>
              <w:marRight w:val="0"/>
              <w:marTop w:val="0"/>
              <w:marBottom w:val="0"/>
              <w:divBdr>
                <w:top w:val="none" w:sz="0" w:space="0" w:color="auto"/>
                <w:left w:val="none" w:sz="0" w:space="0" w:color="auto"/>
                <w:bottom w:val="none" w:sz="0" w:space="0" w:color="auto"/>
                <w:right w:val="none" w:sz="0" w:space="0" w:color="auto"/>
              </w:divBdr>
            </w:div>
            <w:div w:id="1039629595">
              <w:marLeft w:val="0"/>
              <w:marRight w:val="0"/>
              <w:marTop w:val="0"/>
              <w:marBottom w:val="0"/>
              <w:divBdr>
                <w:top w:val="none" w:sz="0" w:space="0" w:color="auto"/>
                <w:left w:val="none" w:sz="0" w:space="0" w:color="auto"/>
                <w:bottom w:val="none" w:sz="0" w:space="0" w:color="auto"/>
                <w:right w:val="none" w:sz="0" w:space="0" w:color="auto"/>
              </w:divBdr>
            </w:div>
            <w:div w:id="557133937">
              <w:marLeft w:val="0"/>
              <w:marRight w:val="0"/>
              <w:marTop w:val="0"/>
              <w:marBottom w:val="0"/>
              <w:divBdr>
                <w:top w:val="none" w:sz="0" w:space="0" w:color="auto"/>
                <w:left w:val="none" w:sz="0" w:space="0" w:color="auto"/>
                <w:bottom w:val="none" w:sz="0" w:space="0" w:color="auto"/>
                <w:right w:val="none" w:sz="0" w:space="0" w:color="auto"/>
              </w:divBdr>
            </w:div>
          </w:divsChild>
        </w:div>
        <w:div w:id="1511027214">
          <w:marLeft w:val="0"/>
          <w:marRight w:val="0"/>
          <w:marTop w:val="0"/>
          <w:marBottom w:val="0"/>
          <w:divBdr>
            <w:top w:val="none" w:sz="0" w:space="0" w:color="auto"/>
            <w:left w:val="none" w:sz="0" w:space="0" w:color="auto"/>
            <w:bottom w:val="none" w:sz="0" w:space="0" w:color="auto"/>
            <w:right w:val="none" w:sz="0" w:space="0" w:color="auto"/>
          </w:divBdr>
        </w:div>
        <w:div w:id="998313598">
          <w:marLeft w:val="0"/>
          <w:marRight w:val="0"/>
          <w:marTop w:val="0"/>
          <w:marBottom w:val="0"/>
          <w:divBdr>
            <w:top w:val="none" w:sz="0" w:space="0" w:color="auto"/>
            <w:left w:val="none" w:sz="0" w:space="0" w:color="auto"/>
            <w:bottom w:val="none" w:sz="0" w:space="0" w:color="auto"/>
            <w:right w:val="none" w:sz="0" w:space="0" w:color="auto"/>
          </w:divBdr>
        </w:div>
      </w:divsChild>
    </w:div>
    <w:div w:id="368333981">
      <w:bodyDiv w:val="1"/>
      <w:marLeft w:val="0"/>
      <w:marRight w:val="0"/>
      <w:marTop w:val="0"/>
      <w:marBottom w:val="0"/>
      <w:divBdr>
        <w:top w:val="none" w:sz="0" w:space="0" w:color="auto"/>
        <w:left w:val="none" w:sz="0" w:space="0" w:color="auto"/>
        <w:bottom w:val="none" w:sz="0" w:space="0" w:color="auto"/>
        <w:right w:val="none" w:sz="0" w:space="0" w:color="auto"/>
      </w:divBdr>
      <w:divsChild>
        <w:div w:id="610549501">
          <w:marLeft w:val="0"/>
          <w:marRight w:val="0"/>
          <w:marTop w:val="0"/>
          <w:marBottom w:val="0"/>
          <w:divBdr>
            <w:top w:val="none" w:sz="0" w:space="0" w:color="auto"/>
            <w:left w:val="none" w:sz="0" w:space="0" w:color="auto"/>
            <w:bottom w:val="none" w:sz="0" w:space="0" w:color="auto"/>
            <w:right w:val="none" w:sz="0" w:space="0" w:color="auto"/>
          </w:divBdr>
        </w:div>
        <w:div w:id="1708943114">
          <w:marLeft w:val="0"/>
          <w:marRight w:val="0"/>
          <w:marTop w:val="0"/>
          <w:marBottom w:val="0"/>
          <w:divBdr>
            <w:top w:val="none" w:sz="0" w:space="0" w:color="auto"/>
            <w:left w:val="none" w:sz="0" w:space="0" w:color="auto"/>
            <w:bottom w:val="none" w:sz="0" w:space="0" w:color="auto"/>
            <w:right w:val="none" w:sz="0" w:space="0" w:color="auto"/>
          </w:divBdr>
        </w:div>
        <w:div w:id="1142424150">
          <w:marLeft w:val="0"/>
          <w:marRight w:val="0"/>
          <w:marTop w:val="0"/>
          <w:marBottom w:val="0"/>
          <w:divBdr>
            <w:top w:val="none" w:sz="0" w:space="0" w:color="auto"/>
            <w:left w:val="none" w:sz="0" w:space="0" w:color="auto"/>
            <w:bottom w:val="none" w:sz="0" w:space="0" w:color="auto"/>
            <w:right w:val="none" w:sz="0" w:space="0" w:color="auto"/>
          </w:divBdr>
        </w:div>
        <w:div w:id="567155407">
          <w:marLeft w:val="0"/>
          <w:marRight w:val="0"/>
          <w:marTop w:val="0"/>
          <w:marBottom w:val="0"/>
          <w:divBdr>
            <w:top w:val="none" w:sz="0" w:space="0" w:color="auto"/>
            <w:left w:val="none" w:sz="0" w:space="0" w:color="auto"/>
            <w:bottom w:val="none" w:sz="0" w:space="0" w:color="auto"/>
            <w:right w:val="none" w:sz="0" w:space="0" w:color="auto"/>
          </w:divBdr>
        </w:div>
        <w:div w:id="1079863987">
          <w:marLeft w:val="0"/>
          <w:marRight w:val="0"/>
          <w:marTop w:val="0"/>
          <w:marBottom w:val="0"/>
          <w:divBdr>
            <w:top w:val="none" w:sz="0" w:space="0" w:color="auto"/>
            <w:left w:val="none" w:sz="0" w:space="0" w:color="auto"/>
            <w:bottom w:val="none" w:sz="0" w:space="0" w:color="auto"/>
            <w:right w:val="none" w:sz="0" w:space="0" w:color="auto"/>
          </w:divBdr>
        </w:div>
        <w:div w:id="1054894939">
          <w:marLeft w:val="0"/>
          <w:marRight w:val="0"/>
          <w:marTop w:val="0"/>
          <w:marBottom w:val="0"/>
          <w:divBdr>
            <w:top w:val="none" w:sz="0" w:space="0" w:color="auto"/>
            <w:left w:val="none" w:sz="0" w:space="0" w:color="auto"/>
            <w:bottom w:val="none" w:sz="0" w:space="0" w:color="auto"/>
            <w:right w:val="none" w:sz="0" w:space="0" w:color="auto"/>
          </w:divBdr>
        </w:div>
        <w:div w:id="510679708">
          <w:marLeft w:val="0"/>
          <w:marRight w:val="0"/>
          <w:marTop w:val="0"/>
          <w:marBottom w:val="0"/>
          <w:divBdr>
            <w:top w:val="none" w:sz="0" w:space="0" w:color="auto"/>
            <w:left w:val="none" w:sz="0" w:space="0" w:color="auto"/>
            <w:bottom w:val="none" w:sz="0" w:space="0" w:color="auto"/>
            <w:right w:val="none" w:sz="0" w:space="0" w:color="auto"/>
          </w:divBdr>
        </w:div>
        <w:div w:id="2137986213">
          <w:marLeft w:val="0"/>
          <w:marRight w:val="0"/>
          <w:marTop w:val="0"/>
          <w:marBottom w:val="0"/>
          <w:divBdr>
            <w:top w:val="none" w:sz="0" w:space="0" w:color="auto"/>
            <w:left w:val="none" w:sz="0" w:space="0" w:color="auto"/>
            <w:bottom w:val="none" w:sz="0" w:space="0" w:color="auto"/>
            <w:right w:val="none" w:sz="0" w:space="0" w:color="auto"/>
          </w:divBdr>
        </w:div>
      </w:divsChild>
    </w:div>
    <w:div w:id="478229302">
      <w:bodyDiv w:val="1"/>
      <w:marLeft w:val="0"/>
      <w:marRight w:val="0"/>
      <w:marTop w:val="0"/>
      <w:marBottom w:val="0"/>
      <w:divBdr>
        <w:top w:val="none" w:sz="0" w:space="0" w:color="auto"/>
        <w:left w:val="none" w:sz="0" w:space="0" w:color="auto"/>
        <w:bottom w:val="none" w:sz="0" w:space="0" w:color="auto"/>
        <w:right w:val="none" w:sz="0" w:space="0" w:color="auto"/>
      </w:divBdr>
      <w:divsChild>
        <w:div w:id="725683287">
          <w:marLeft w:val="0"/>
          <w:marRight w:val="0"/>
          <w:marTop w:val="0"/>
          <w:marBottom w:val="0"/>
          <w:divBdr>
            <w:top w:val="none" w:sz="0" w:space="0" w:color="auto"/>
            <w:left w:val="none" w:sz="0" w:space="0" w:color="auto"/>
            <w:bottom w:val="none" w:sz="0" w:space="0" w:color="auto"/>
            <w:right w:val="none" w:sz="0" w:space="0" w:color="auto"/>
          </w:divBdr>
        </w:div>
        <w:div w:id="1760560208">
          <w:marLeft w:val="0"/>
          <w:marRight w:val="0"/>
          <w:marTop w:val="0"/>
          <w:marBottom w:val="0"/>
          <w:divBdr>
            <w:top w:val="none" w:sz="0" w:space="0" w:color="auto"/>
            <w:left w:val="none" w:sz="0" w:space="0" w:color="auto"/>
            <w:bottom w:val="none" w:sz="0" w:space="0" w:color="auto"/>
            <w:right w:val="none" w:sz="0" w:space="0" w:color="auto"/>
          </w:divBdr>
        </w:div>
        <w:div w:id="40716261">
          <w:marLeft w:val="0"/>
          <w:marRight w:val="0"/>
          <w:marTop w:val="0"/>
          <w:marBottom w:val="0"/>
          <w:divBdr>
            <w:top w:val="none" w:sz="0" w:space="0" w:color="auto"/>
            <w:left w:val="none" w:sz="0" w:space="0" w:color="auto"/>
            <w:bottom w:val="none" w:sz="0" w:space="0" w:color="auto"/>
            <w:right w:val="none" w:sz="0" w:space="0" w:color="auto"/>
          </w:divBdr>
        </w:div>
        <w:div w:id="1690136787">
          <w:marLeft w:val="0"/>
          <w:marRight w:val="0"/>
          <w:marTop w:val="0"/>
          <w:marBottom w:val="0"/>
          <w:divBdr>
            <w:top w:val="none" w:sz="0" w:space="0" w:color="auto"/>
            <w:left w:val="none" w:sz="0" w:space="0" w:color="auto"/>
            <w:bottom w:val="none" w:sz="0" w:space="0" w:color="auto"/>
            <w:right w:val="none" w:sz="0" w:space="0" w:color="auto"/>
          </w:divBdr>
        </w:div>
        <w:div w:id="331487965">
          <w:marLeft w:val="0"/>
          <w:marRight w:val="0"/>
          <w:marTop w:val="0"/>
          <w:marBottom w:val="0"/>
          <w:divBdr>
            <w:top w:val="none" w:sz="0" w:space="0" w:color="auto"/>
            <w:left w:val="none" w:sz="0" w:space="0" w:color="auto"/>
            <w:bottom w:val="none" w:sz="0" w:space="0" w:color="auto"/>
            <w:right w:val="none" w:sz="0" w:space="0" w:color="auto"/>
          </w:divBdr>
        </w:div>
        <w:div w:id="445009141">
          <w:marLeft w:val="0"/>
          <w:marRight w:val="0"/>
          <w:marTop w:val="0"/>
          <w:marBottom w:val="0"/>
          <w:divBdr>
            <w:top w:val="none" w:sz="0" w:space="0" w:color="auto"/>
            <w:left w:val="none" w:sz="0" w:space="0" w:color="auto"/>
            <w:bottom w:val="none" w:sz="0" w:space="0" w:color="auto"/>
            <w:right w:val="none" w:sz="0" w:space="0" w:color="auto"/>
          </w:divBdr>
        </w:div>
        <w:div w:id="1054501365">
          <w:marLeft w:val="0"/>
          <w:marRight w:val="0"/>
          <w:marTop w:val="0"/>
          <w:marBottom w:val="0"/>
          <w:divBdr>
            <w:top w:val="none" w:sz="0" w:space="0" w:color="auto"/>
            <w:left w:val="none" w:sz="0" w:space="0" w:color="auto"/>
            <w:bottom w:val="none" w:sz="0" w:space="0" w:color="auto"/>
            <w:right w:val="none" w:sz="0" w:space="0" w:color="auto"/>
          </w:divBdr>
        </w:div>
        <w:div w:id="1354578522">
          <w:marLeft w:val="0"/>
          <w:marRight w:val="0"/>
          <w:marTop w:val="0"/>
          <w:marBottom w:val="0"/>
          <w:divBdr>
            <w:top w:val="none" w:sz="0" w:space="0" w:color="auto"/>
            <w:left w:val="none" w:sz="0" w:space="0" w:color="auto"/>
            <w:bottom w:val="none" w:sz="0" w:space="0" w:color="auto"/>
            <w:right w:val="none" w:sz="0" w:space="0" w:color="auto"/>
          </w:divBdr>
        </w:div>
      </w:divsChild>
    </w:div>
    <w:div w:id="531461538">
      <w:bodyDiv w:val="1"/>
      <w:marLeft w:val="0"/>
      <w:marRight w:val="0"/>
      <w:marTop w:val="0"/>
      <w:marBottom w:val="0"/>
      <w:divBdr>
        <w:top w:val="none" w:sz="0" w:space="0" w:color="auto"/>
        <w:left w:val="none" w:sz="0" w:space="0" w:color="auto"/>
        <w:bottom w:val="none" w:sz="0" w:space="0" w:color="auto"/>
        <w:right w:val="none" w:sz="0" w:space="0" w:color="auto"/>
      </w:divBdr>
      <w:divsChild>
        <w:div w:id="1382248824">
          <w:marLeft w:val="0"/>
          <w:marRight w:val="0"/>
          <w:marTop w:val="0"/>
          <w:marBottom w:val="0"/>
          <w:divBdr>
            <w:top w:val="none" w:sz="0" w:space="0" w:color="auto"/>
            <w:left w:val="none" w:sz="0" w:space="0" w:color="auto"/>
            <w:bottom w:val="none" w:sz="0" w:space="0" w:color="auto"/>
            <w:right w:val="none" w:sz="0" w:space="0" w:color="auto"/>
          </w:divBdr>
        </w:div>
        <w:div w:id="819615219">
          <w:marLeft w:val="0"/>
          <w:marRight w:val="0"/>
          <w:marTop w:val="0"/>
          <w:marBottom w:val="0"/>
          <w:divBdr>
            <w:top w:val="none" w:sz="0" w:space="0" w:color="auto"/>
            <w:left w:val="none" w:sz="0" w:space="0" w:color="auto"/>
            <w:bottom w:val="none" w:sz="0" w:space="0" w:color="auto"/>
            <w:right w:val="none" w:sz="0" w:space="0" w:color="auto"/>
          </w:divBdr>
        </w:div>
        <w:div w:id="1638337979">
          <w:marLeft w:val="0"/>
          <w:marRight w:val="0"/>
          <w:marTop w:val="0"/>
          <w:marBottom w:val="0"/>
          <w:divBdr>
            <w:top w:val="none" w:sz="0" w:space="0" w:color="auto"/>
            <w:left w:val="none" w:sz="0" w:space="0" w:color="auto"/>
            <w:bottom w:val="none" w:sz="0" w:space="0" w:color="auto"/>
            <w:right w:val="none" w:sz="0" w:space="0" w:color="auto"/>
          </w:divBdr>
        </w:div>
        <w:div w:id="520559078">
          <w:marLeft w:val="0"/>
          <w:marRight w:val="0"/>
          <w:marTop w:val="0"/>
          <w:marBottom w:val="0"/>
          <w:divBdr>
            <w:top w:val="none" w:sz="0" w:space="0" w:color="auto"/>
            <w:left w:val="none" w:sz="0" w:space="0" w:color="auto"/>
            <w:bottom w:val="none" w:sz="0" w:space="0" w:color="auto"/>
            <w:right w:val="none" w:sz="0" w:space="0" w:color="auto"/>
          </w:divBdr>
        </w:div>
        <w:div w:id="1238712501">
          <w:marLeft w:val="0"/>
          <w:marRight w:val="0"/>
          <w:marTop w:val="0"/>
          <w:marBottom w:val="0"/>
          <w:divBdr>
            <w:top w:val="none" w:sz="0" w:space="0" w:color="auto"/>
            <w:left w:val="none" w:sz="0" w:space="0" w:color="auto"/>
            <w:bottom w:val="none" w:sz="0" w:space="0" w:color="auto"/>
            <w:right w:val="none" w:sz="0" w:space="0" w:color="auto"/>
          </w:divBdr>
        </w:div>
        <w:div w:id="1124692637">
          <w:marLeft w:val="0"/>
          <w:marRight w:val="0"/>
          <w:marTop w:val="0"/>
          <w:marBottom w:val="0"/>
          <w:divBdr>
            <w:top w:val="none" w:sz="0" w:space="0" w:color="auto"/>
            <w:left w:val="none" w:sz="0" w:space="0" w:color="auto"/>
            <w:bottom w:val="none" w:sz="0" w:space="0" w:color="auto"/>
            <w:right w:val="none" w:sz="0" w:space="0" w:color="auto"/>
          </w:divBdr>
        </w:div>
        <w:div w:id="1603297805">
          <w:marLeft w:val="0"/>
          <w:marRight w:val="0"/>
          <w:marTop w:val="0"/>
          <w:marBottom w:val="0"/>
          <w:divBdr>
            <w:top w:val="none" w:sz="0" w:space="0" w:color="auto"/>
            <w:left w:val="none" w:sz="0" w:space="0" w:color="auto"/>
            <w:bottom w:val="none" w:sz="0" w:space="0" w:color="auto"/>
            <w:right w:val="none" w:sz="0" w:space="0" w:color="auto"/>
          </w:divBdr>
        </w:div>
        <w:div w:id="463734592">
          <w:marLeft w:val="0"/>
          <w:marRight w:val="0"/>
          <w:marTop w:val="0"/>
          <w:marBottom w:val="0"/>
          <w:divBdr>
            <w:top w:val="none" w:sz="0" w:space="0" w:color="auto"/>
            <w:left w:val="none" w:sz="0" w:space="0" w:color="auto"/>
            <w:bottom w:val="none" w:sz="0" w:space="0" w:color="auto"/>
            <w:right w:val="none" w:sz="0" w:space="0" w:color="auto"/>
          </w:divBdr>
        </w:div>
      </w:divsChild>
    </w:div>
    <w:div w:id="612631774">
      <w:bodyDiv w:val="1"/>
      <w:marLeft w:val="0"/>
      <w:marRight w:val="0"/>
      <w:marTop w:val="0"/>
      <w:marBottom w:val="0"/>
      <w:divBdr>
        <w:top w:val="none" w:sz="0" w:space="0" w:color="auto"/>
        <w:left w:val="none" w:sz="0" w:space="0" w:color="auto"/>
        <w:bottom w:val="none" w:sz="0" w:space="0" w:color="auto"/>
        <w:right w:val="none" w:sz="0" w:space="0" w:color="auto"/>
      </w:divBdr>
    </w:div>
    <w:div w:id="1099523074">
      <w:bodyDiv w:val="1"/>
      <w:marLeft w:val="0"/>
      <w:marRight w:val="0"/>
      <w:marTop w:val="0"/>
      <w:marBottom w:val="0"/>
      <w:divBdr>
        <w:top w:val="none" w:sz="0" w:space="0" w:color="auto"/>
        <w:left w:val="none" w:sz="0" w:space="0" w:color="auto"/>
        <w:bottom w:val="none" w:sz="0" w:space="0" w:color="auto"/>
        <w:right w:val="none" w:sz="0" w:space="0" w:color="auto"/>
      </w:divBdr>
      <w:divsChild>
        <w:div w:id="2119333243">
          <w:marLeft w:val="0"/>
          <w:marRight w:val="0"/>
          <w:marTop w:val="0"/>
          <w:marBottom w:val="0"/>
          <w:divBdr>
            <w:top w:val="none" w:sz="0" w:space="0" w:color="auto"/>
            <w:left w:val="none" w:sz="0" w:space="0" w:color="auto"/>
            <w:bottom w:val="none" w:sz="0" w:space="0" w:color="auto"/>
            <w:right w:val="none" w:sz="0" w:space="0" w:color="auto"/>
          </w:divBdr>
        </w:div>
        <w:div w:id="875849638">
          <w:marLeft w:val="0"/>
          <w:marRight w:val="0"/>
          <w:marTop w:val="0"/>
          <w:marBottom w:val="0"/>
          <w:divBdr>
            <w:top w:val="none" w:sz="0" w:space="0" w:color="auto"/>
            <w:left w:val="none" w:sz="0" w:space="0" w:color="auto"/>
            <w:bottom w:val="none" w:sz="0" w:space="0" w:color="auto"/>
            <w:right w:val="none" w:sz="0" w:space="0" w:color="auto"/>
          </w:divBdr>
        </w:div>
        <w:div w:id="1610043582">
          <w:marLeft w:val="0"/>
          <w:marRight w:val="0"/>
          <w:marTop w:val="0"/>
          <w:marBottom w:val="0"/>
          <w:divBdr>
            <w:top w:val="none" w:sz="0" w:space="0" w:color="auto"/>
            <w:left w:val="none" w:sz="0" w:space="0" w:color="auto"/>
            <w:bottom w:val="none" w:sz="0" w:space="0" w:color="auto"/>
            <w:right w:val="none" w:sz="0" w:space="0" w:color="auto"/>
          </w:divBdr>
        </w:div>
        <w:div w:id="203173616">
          <w:marLeft w:val="0"/>
          <w:marRight w:val="0"/>
          <w:marTop w:val="0"/>
          <w:marBottom w:val="0"/>
          <w:divBdr>
            <w:top w:val="none" w:sz="0" w:space="0" w:color="auto"/>
            <w:left w:val="none" w:sz="0" w:space="0" w:color="auto"/>
            <w:bottom w:val="none" w:sz="0" w:space="0" w:color="auto"/>
            <w:right w:val="none" w:sz="0" w:space="0" w:color="auto"/>
          </w:divBdr>
        </w:div>
        <w:div w:id="1640261483">
          <w:marLeft w:val="0"/>
          <w:marRight w:val="0"/>
          <w:marTop w:val="0"/>
          <w:marBottom w:val="0"/>
          <w:divBdr>
            <w:top w:val="none" w:sz="0" w:space="0" w:color="auto"/>
            <w:left w:val="none" w:sz="0" w:space="0" w:color="auto"/>
            <w:bottom w:val="none" w:sz="0" w:space="0" w:color="auto"/>
            <w:right w:val="none" w:sz="0" w:space="0" w:color="auto"/>
          </w:divBdr>
        </w:div>
        <w:div w:id="128516453">
          <w:marLeft w:val="0"/>
          <w:marRight w:val="0"/>
          <w:marTop w:val="0"/>
          <w:marBottom w:val="0"/>
          <w:divBdr>
            <w:top w:val="none" w:sz="0" w:space="0" w:color="auto"/>
            <w:left w:val="none" w:sz="0" w:space="0" w:color="auto"/>
            <w:bottom w:val="none" w:sz="0" w:space="0" w:color="auto"/>
            <w:right w:val="none" w:sz="0" w:space="0" w:color="auto"/>
          </w:divBdr>
        </w:div>
        <w:div w:id="999583018">
          <w:marLeft w:val="0"/>
          <w:marRight w:val="0"/>
          <w:marTop w:val="0"/>
          <w:marBottom w:val="0"/>
          <w:divBdr>
            <w:top w:val="none" w:sz="0" w:space="0" w:color="auto"/>
            <w:left w:val="none" w:sz="0" w:space="0" w:color="auto"/>
            <w:bottom w:val="none" w:sz="0" w:space="0" w:color="auto"/>
            <w:right w:val="none" w:sz="0" w:space="0" w:color="auto"/>
          </w:divBdr>
        </w:div>
        <w:div w:id="564611089">
          <w:marLeft w:val="0"/>
          <w:marRight w:val="0"/>
          <w:marTop w:val="0"/>
          <w:marBottom w:val="0"/>
          <w:divBdr>
            <w:top w:val="none" w:sz="0" w:space="0" w:color="auto"/>
            <w:left w:val="none" w:sz="0" w:space="0" w:color="auto"/>
            <w:bottom w:val="none" w:sz="0" w:space="0" w:color="auto"/>
            <w:right w:val="none" w:sz="0" w:space="0" w:color="auto"/>
          </w:divBdr>
        </w:div>
      </w:divsChild>
    </w:div>
    <w:div w:id="1305699126">
      <w:bodyDiv w:val="1"/>
      <w:marLeft w:val="0"/>
      <w:marRight w:val="0"/>
      <w:marTop w:val="0"/>
      <w:marBottom w:val="0"/>
      <w:divBdr>
        <w:top w:val="none" w:sz="0" w:space="0" w:color="auto"/>
        <w:left w:val="none" w:sz="0" w:space="0" w:color="auto"/>
        <w:bottom w:val="none" w:sz="0" w:space="0" w:color="auto"/>
        <w:right w:val="none" w:sz="0" w:space="0" w:color="auto"/>
      </w:divBdr>
      <w:divsChild>
        <w:div w:id="867372402">
          <w:marLeft w:val="0"/>
          <w:marRight w:val="0"/>
          <w:marTop w:val="0"/>
          <w:marBottom w:val="0"/>
          <w:divBdr>
            <w:top w:val="none" w:sz="0" w:space="0" w:color="auto"/>
            <w:left w:val="none" w:sz="0" w:space="0" w:color="auto"/>
            <w:bottom w:val="none" w:sz="0" w:space="0" w:color="auto"/>
            <w:right w:val="none" w:sz="0" w:space="0" w:color="auto"/>
          </w:divBdr>
        </w:div>
        <w:div w:id="1792822093">
          <w:marLeft w:val="0"/>
          <w:marRight w:val="0"/>
          <w:marTop w:val="0"/>
          <w:marBottom w:val="0"/>
          <w:divBdr>
            <w:top w:val="none" w:sz="0" w:space="0" w:color="auto"/>
            <w:left w:val="none" w:sz="0" w:space="0" w:color="auto"/>
            <w:bottom w:val="none" w:sz="0" w:space="0" w:color="auto"/>
            <w:right w:val="none" w:sz="0" w:space="0" w:color="auto"/>
          </w:divBdr>
        </w:div>
        <w:div w:id="1509637882">
          <w:marLeft w:val="0"/>
          <w:marRight w:val="0"/>
          <w:marTop w:val="0"/>
          <w:marBottom w:val="0"/>
          <w:divBdr>
            <w:top w:val="none" w:sz="0" w:space="0" w:color="auto"/>
            <w:left w:val="none" w:sz="0" w:space="0" w:color="auto"/>
            <w:bottom w:val="none" w:sz="0" w:space="0" w:color="auto"/>
            <w:right w:val="none" w:sz="0" w:space="0" w:color="auto"/>
          </w:divBdr>
        </w:div>
        <w:div w:id="663557533">
          <w:marLeft w:val="0"/>
          <w:marRight w:val="0"/>
          <w:marTop w:val="0"/>
          <w:marBottom w:val="0"/>
          <w:divBdr>
            <w:top w:val="none" w:sz="0" w:space="0" w:color="auto"/>
            <w:left w:val="none" w:sz="0" w:space="0" w:color="auto"/>
            <w:bottom w:val="none" w:sz="0" w:space="0" w:color="auto"/>
            <w:right w:val="none" w:sz="0" w:space="0" w:color="auto"/>
          </w:divBdr>
        </w:div>
        <w:div w:id="1682587772">
          <w:marLeft w:val="0"/>
          <w:marRight w:val="0"/>
          <w:marTop w:val="0"/>
          <w:marBottom w:val="0"/>
          <w:divBdr>
            <w:top w:val="none" w:sz="0" w:space="0" w:color="auto"/>
            <w:left w:val="none" w:sz="0" w:space="0" w:color="auto"/>
            <w:bottom w:val="none" w:sz="0" w:space="0" w:color="auto"/>
            <w:right w:val="none" w:sz="0" w:space="0" w:color="auto"/>
          </w:divBdr>
        </w:div>
        <w:div w:id="1971855722">
          <w:marLeft w:val="0"/>
          <w:marRight w:val="0"/>
          <w:marTop w:val="0"/>
          <w:marBottom w:val="0"/>
          <w:divBdr>
            <w:top w:val="none" w:sz="0" w:space="0" w:color="auto"/>
            <w:left w:val="none" w:sz="0" w:space="0" w:color="auto"/>
            <w:bottom w:val="none" w:sz="0" w:space="0" w:color="auto"/>
            <w:right w:val="none" w:sz="0" w:space="0" w:color="auto"/>
          </w:divBdr>
        </w:div>
        <w:div w:id="30814235">
          <w:marLeft w:val="0"/>
          <w:marRight w:val="0"/>
          <w:marTop w:val="0"/>
          <w:marBottom w:val="0"/>
          <w:divBdr>
            <w:top w:val="none" w:sz="0" w:space="0" w:color="auto"/>
            <w:left w:val="none" w:sz="0" w:space="0" w:color="auto"/>
            <w:bottom w:val="none" w:sz="0" w:space="0" w:color="auto"/>
            <w:right w:val="none" w:sz="0" w:space="0" w:color="auto"/>
          </w:divBdr>
        </w:div>
        <w:div w:id="173686489">
          <w:marLeft w:val="0"/>
          <w:marRight w:val="0"/>
          <w:marTop w:val="0"/>
          <w:marBottom w:val="0"/>
          <w:divBdr>
            <w:top w:val="none" w:sz="0" w:space="0" w:color="auto"/>
            <w:left w:val="none" w:sz="0" w:space="0" w:color="auto"/>
            <w:bottom w:val="none" w:sz="0" w:space="0" w:color="auto"/>
            <w:right w:val="none" w:sz="0" w:space="0" w:color="auto"/>
          </w:divBdr>
        </w:div>
        <w:div w:id="439758285">
          <w:marLeft w:val="0"/>
          <w:marRight w:val="0"/>
          <w:marTop w:val="0"/>
          <w:marBottom w:val="0"/>
          <w:divBdr>
            <w:top w:val="none" w:sz="0" w:space="0" w:color="auto"/>
            <w:left w:val="none" w:sz="0" w:space="0" w:color="auto"/>
            <w:bottom w:val="none" w:sz="0" w:space="0" w:color="auto"/>
            <w:right w:val="none" w:sz="0" w:space="0" w:color="auto"/>
          </w:divBdr>
        </w:div>
        <w:div w:id="972827590">
          <w:marLeft w:val="0"/>
          <w:marRight w:val="0"/>
          <w:marTop w:val="0"/>
          <w:marBottom w:val="0"/>
          <w:divBdr>
            <w:top w:val="none" w:sz="0" w:space="0" w:color="auto"/>
            <w:left w:val="none" w:sz="0" w:space="0" w:color="auto"/>
            <w:bottom w:val="none" w:sz="0" w:space="0" w:color="auto"/>
            <w:right w:val="none" w:sz="0" w:space="0" w:color="auto"/>
          </w:divBdr>
        </w:div>
      </w:divsChild>
    </w:div>
    <w:div w:id="1346984178">
      <w:bodyDiv w:val="1"/>
      <w:marLeft w:val="0"/>
      <w:marRight w:val="0"/>
      <w:marTop w:val="0"/>
      <w:marBottom w:val="0"/>
      <w:divBdr>
        <w:top w:val="none" w:sz="0" w:space="0" w:color="auto"/>
        <w:left w:val="none" w:sz="0" w:space="0" w:color="auto"/>
        <w:bottom w:val="none" w:sz="0" w:space="0" w:color="auto"/>
        <w:right w:val="none" w:sz="0" w:space="0" w:color="auto"/>
      </w:divBdr>
      <w:divsChild>
        <w:div w:id="1663466435">
          <w:marLeft w:val="0"/>
          <w:marRight w:val="0"/>
          <w:marTop w:val="0"/>
          <w:marBottom w:val="0"/>
          <w:divBdr>
            <w:top w:val="none" w:sz="0" w:space="0" w:color="auto"/>
            <w:left w:val="none" w:sz="0" w:space="0" w:color="auto"/>
            <w:bottom w:val="none" w:sz="0" w:space="0" w:color="auto"/>
            <w:right w:val="none" w:sz="0" w:space="0" w:color="auto"/>
          </w:divBdr>
        </w:div>
        <w:div w:id="1267812736">
          <w:marLeft w:val="0"/>
          <w:marRight w:val="0"/>
          <w:marTop w:val="0"/>
          <w:marBottom w:val="0"/>
          <w:divBdr>
            <w:top w:val="none" w:sz="0" w:space="0" w:color="auto"/>
            <w:left w:val="none" w:sz="0" w:space="0" w:color="auto"/>
            <w:bottom w:val="none" w:sz="0" w:space="0" w:color="auto"/>
            <w:right w:val="none" w:sz="0" w:space="0" w:color="auto"/>
          </w:divBdr>
        </w:div>
        <w:div w:id="393552167">
          <w:marLeft w:val="0"/>
          <w:marRight w:val="0"/>
          <w:marTop w:val="0"/>
          <w:marBottom w:val="0"/>
          <w:divBdr>
            <w:top w:val="none" w:sz="0" w:space="0" w:color="auto"/>
            <w:left w:val="none" w:sz="0" w:space="0" w:color="auto"/>
            <w:bottom w:val="none" w:sz="0" w:space="0" w:color="auto"/>
            <w:right w:val="none" w:sz="0" w:space="0" w:color="auto"/>
          </w:divBdr>
        </w:div>
        <w:div w:id="487982752">
          <w:marLeft w:val="0"/>
          <w:marRight w:val="0"/>
          <w:marTop w:val="0"/>
          <w:marBottom w:val="0"/>
          <w:divBdr>
            <w:top w:val="none" w:sz="0" w:space="0" w:color="auto"/>
            <w:left w:val="none" w:sz="0" w:space="0" w:color="auto"/>
            <w:bottom w:val="none" w:sz="0" w:space="0" w:color="auto"/>
            <w:right w:val="none" w:sz="0" w:space="0" w:color="auto"/>
          </w:divBdr>
        </w:div>
        <w:div w:id="219294816">
          <w:marLeft w:val="0"/>
          <w:marRight w:val="0"/>
          <w:marTop w:val="0"/>
          <w:marBottom w:val="0"/>
          <w:divBdr>
            <w:top w:val="none" w:sz="0" w:space="0" w:color="auto"/>
            <w:left w:val="none" w:sz="0" w:space="0" w:color="auto"/>
            <w:bottom w:val="none" w:sz="0" w:space="0" w:color="auto"/>
            <w:right w:val="none" w:sz="0" w:space="0" w:color="auto"/>
          </w:divBdr>
        </w:div>
        <w:div w:id="376127967">
          <w:marLeft w:val="0"/>
          <w:marRight w:val="0"/>
          <w:marTop w:val="0"/>
          <w:marBottom w:val="0"/>
          <w:divBdr>
            <w:top w:val="none" w:sz="0" w:space="0" w:color="auto"/>
            <w:left w:val="none" w:sz="0" w:space="0" w:color="auto"/>
            <w:bottom w:val="none" w:sz="0" w:space="0" w:color="auto"/>
            <w:right w:val="none" w:sz="0" w:space="0" w:color="auto"/>
          </w:divBdr>
        </w:div>
        <w:div w:id="797114475">
          <w:marLeft w:val="0"/>
          <w:marRight w:val="0"/>
          <w:marTop w:val="0"/>
          <w:marBottom w:val="0"/>
          <w:divBdr>
            <w:top w:val="none" w:sz="0" w:space="0" w:color="auto"/>
            <w:left w:val="none" w:sz="0" w:space="0" w:color="auto"/>
            <w:bottom w:val="none" w:sz="0" w:space="0" w:color="auto"/>
            <w:right w:val="none" w:sz="0" w:space="0" w:color="auto"/>
          </w:divBdr>
        </w:div>
        <w:div w:id="14693909">
          <w:marLeft w:val="0"/>
          <w:marRight w:val="0"/>
          <w:marTop w:val="0"/>
          <w:marBottom w:val="0"/>
          <w:divBdr>
            <w:top w:val="none" w:sz="0" w:space="0" w:color="auto"/>
            <w:left w:val="none" w:sz="0" w:space="0" w:color="auto"/>
            <w:bottom w:val="none" w:sz="0" w:space="0" w:color="auto"/>
            <w:right w:val="none" w:sz="0" w:space="0" w:color="auto"/>
          </w:divBdr>
        </w:div>
      </w:divsChild>
    </w:div>
    <w:div w:id="1442410280">
      <w:bodyDiv w:val="1"/>
      <w:marLeft w:val="0"/>
      <w:marRight w:val="0"/>
      <w:marTop w:val="0"/>
      <w:marBottom w:val="0"/>
      <w:divBdr>
        <w:top w:val="none" w:sz="0" w:space="0" w:color="auto"/>
        <w:left w:val="none" w:sz="0" w:space="0" w:color="auto"/>
        <w:bottom w:val="none" w:sz="0" w:space="0" w:color="auto"/>
        <w:right w:val="none" w:sz="0" w:space="0" w:color="auto"/>
      </w:divBdr>
      <w:divsChild>
        <w:div w:id="1544440705">
          <w:marLeft w:val="0"/>
          <w:marRight w:val="0"/>
          <w:marTop w:val="0"/>
          <w:marBottom w:val="0"/>
          <w:divBdr>
            <w:top w:val="none" w:sz="0" w:space="0" w:color="auto"/>
            <w:left w:val="none" w:sz="0" w:space="0" w:color="auto"/>
            <w:bottom w:val="none" w:sz="0" w:space="0" w:color="auto"/>
            <w:right w:val="none" w:sz="0" w:space="0" w:color="auto"/>
          </w:divBdr>
        </w:div>
        <w:div w:id="865556260">
          <w:marLeft w:val="0"/>
          <w:marRight w:val="0"/>
          <w:marTop w:val="0"/>
          <w:marBottom w:val="0"/>
          <w:divBdr>
            <w:top w:val="none" w:sz="0" w:space="0" w:color="auto"/>
            <w:left w:val="none" w:sz="0" w:space="0" w:color="auto"/>
            <w:bottom w:val="none" w:sz="0" w:space="0" w:color="auto"/>
            <w:right w:val="none" w:sz="0" w:space="0" w:color="auto"/>
          </w:divBdr>
        </w:div>
        <w:div w:id="1006053386">
          <w:marLeft w:val="0"/>
          <w:marRight w:val="0"/>
          <w:marTop w:val="0"/>
          <w:marBottom w:val="0"/>
          <w:divBdr>
            <w:top w:val="none" w:sz="0" w:space="0" w:color="auto"/>
            <w:left w:val="none" w:sz="0" w:space="0" w:color="auto"/>
            <w:bottom w:val="none" w:sz="0" w:space="0" w:color="auto"/>
            <w:right w:val="none" w:sz="0" w:space="0" w:color="auto"/>
          </w:divBdr>
        </w:div>
        <w:div w:id="1505390023">
          <w:marLeft w:val="0"/>
          <w:marRight w:val="0"/>
          <w:marTop w:val="0"/>
          <w:marBottom w:val="0"/>
          <w:divBdr>
            <w:top w:val="none" w:sz="0" w:space="0" w:color="auto"/>
            <w:left w:val="none" w:sz="0" w:space="0" w:color="auto"/>
            <w:bottom w:val="none" w:sz="0" w:space="0" w:color="auto"/>
            <w:right w:val="none" w:sz="0" w:space="0" w:color="auto"/>
          </w:divBdr>
        </w:div>
        <w:div w:id="1168136843">
          <w:marLeft w:val="0"/>
          <w:marRight w:val="0"/>
          <w:marTop w:val="0"/>
          <w:marBottom w:val="0"/>
          <w:divBdr>
            <w:top w:val="none" w:sz="0" w:space="0" w:color="auto"/>
            <w:left w:val="none" w:sz="0" w:space="0" w:color="auto"/>
            <w:bottom w:val="none" w:sz="0" w:space="0" w:color="auto"/>
            <w:right w:val="none" w:sz="0" w:space="0" w:color="auto"/>
          </w:divBdr>
        </w:div>
        <w:div w:id="452788874">
          <w:marLeft w:val="0"/>
          <w:marRight w:val="0"/>
          <w:marTop w:val="0"/>
          <w:marBottom w:val="0"/>
          <w:divBdr>
            <w:top w:val="none" w:sz="0" w:space="0" w:color="auto"/>
            <w:left w:val="none" w:sz="0" w:space="0" w:color="auto"/>
            <w:bottom w:val="none" w:sz="0" w:space="0" w:color="auto"/>
            <w:right w:val="none" w:sz="0" w:space="0" w:color="auto"/>
          </w:divBdr>
        </w:div>
        <w:div w:id="1641417501">
          <w:marLeft w:val="0"/>
          <w:marRight w:val="0"/>
          <w:marTop w:val="0"/>
          <w:marBottom w:val="0"/>
          <w:divBdr>
            <w:top w:val="none" w:sz="0" w:space="0" w:color="auto"/>
            <w:left w:val="none" w:sz="0" w:space="0" w:color="auto"/>
            <w:bottom w:val="none" w:sz="0" w:space="0" w:color="auto"/>
            <w:right w:val="none" w:sz="0" w:space="0" w:color="auto"/>
          </w:divBdr>
        </w:div>
        <w:div w:id="38826378">
          <w:marLeft w:val="0"/>
          <w:marRight w:val="0"/>
          <w:marTop w:val="0"/>
          <w:marBottom w:val="0"/>
          <w:divBdr>
            <w:top w:val="none" w:sz="0" w:space="0" w:color="auto"/>
            <w:left w:val="none" w:sz="0" w:space="0" w:color="auto"/>
            <w:bottom w:val="none" w:sz="0" w:space="0" w:color="auto"/>
            <w:right w:val="none" w:sz="0" w:space="0" w:color="auto"/>
          </w:divBdr>
        </w:div>
        <w:div w:id="159318071">
          <w:marLeft w:val="0"/>
          <w:marRight w:val="0"/>
          <w:marTop w:val="0"/>
          <w:marBottom w:val="0"/>
          <w:divBdr>
            <w:top w:val="none" w:sz="0" w:space="0" w:color="auto"/>
            <w:left w:val="none" w:sz="0" w:space="0" w:color="auto"/>
            <w:bottom w:val="none" w:sz="0" w:space="0" w:color="auto"/>
            <w:right w:val="none" w:sz="0" w:space="0" w:color="auto"/>
          </w:divBdr>
        </w:div>
      </w:divsChild>
    </w:div>
    <w:div w:id="1872109369">
      <w:bodyDiv w:val="1"/>
      <w:marLeft w:val="0"/>
      <w:marRight w:val="0"/>
      <w:marTop w:val="0"/>
      <w:marBottom w:val="0"/>
      <w:divBdr>
        <w:top w:val="none" w:sz="0" w:space="0" w:color="auto"/>
        <w:left w:val="none" w:sz="0" w:space="0" w:color="auto"/>
        <w:bottom w:val="none" w:sz="0" w:space="0" w:color="auto"/>
        <w:right w:val="none" w:sz="0" w:space="0" w:color="auto"/>
      </w:divBdr>
      <w:divsChild>
        <w:div w:id="1206061094">
          <w:marLeft w:val="0"/>
          <w:marRight w:val="0"/>
          <w:marTop w:val="0"/>
          <w:marBottom w:val="0"/>
          <w:divBdr>
            <w:top w:val="none" w:sz="0" w:space="0" w:color="auto"/>
            <w:left w:val="none" w:sz="0" w:space="0" w:color="auto"/>
            <w:bottom w:val="none" w:sz="0" w:space="0" w:color="auto"/>
            <w:right w:val="none" w:sz="0" w:space="0" w:color="auto"/>
          </w:divBdr>
        </w:div>
        <w:div w:id="907150546">
          <w:marLeft w:val="0"/>
          <w:marRight w:val="0"/>
          <w:marTop w:val="0"/>
          <w:marBottom w:val="0"/>
          <w:divBdr>
            <w:top w:val="none" w:sz="0" w:space="0" w:color="auto"/>
            <w:left w:val="none" w:sz="0" w:space="0" w:color="auto"/>
            <w:bottom w:val="none" w:sz="0" w:space="0" w:color="auto"/>
            <w:right w:val="none" w:sz="0" w:space="0" w:color="auto"/>
          </w:divBdr>
        </w:div>
        <w:div w:id="1374816106">
          <w:marLeft w:val="0"/>
          <w:marRight w:val="0"/>
          <w:marTop w:val="0"/>
          <w:marBottom w:val="0"/>
          <w:divBdr>
            <w:top w:val="none" w:sz="0" w:space="0" w:color="auto"/>
            <w:left w:val="none" w:sz="0" w:space="0" w:color="auto"/>
            <w:bottom w:val="none" w:sz="0" w:space="0" w:color="auto"/>
            <w:right w:val="none" w:sz="0" w:space="0" w:color="auto"/>
          </w:divBdr>
        </w:div>
        <w:div w:id="7294140">
          <w:marLeft w:val="0"/>
          <w:marRight w:val="0"/>
          <w:marTop w:val="0"/>
          <w:marBottom w:val="0"/>
          <w:divBdr>
            <w:top w:val="none" w:sz="0" w:space="0" w:color="auto"/>
            <w:left w:val="none" w:sz="0" w:space="0" w:color="auto"/>
            <w:bottom w:val="none" w:sz="0" w:space="0" w:color="auto"/>
            <w:right w:val="none" w:sz="0" w:space="0" w:color="auto"/>
          </w:divBdr>
        </w:div>
        <w:div w:id="1707410064">
          <w:marLeft w:val="0"/>
          <w:marRight w:val="0"/>
          <w:marTop w:val="0"/>
          <w:marBottom w:val="0"/>
          <w:divBdr>
            <w:top w:val="none" w:sz="0" w:space="0" w:color="auto"/>
            <w:left w:val="none" w:sz="0" w:space="0" w:color="auto"/>
            <w:bottom w:val="none" w:sz="0" w:space="0" w:color="auto"/>
            <w:right w:val="none" w:sz="0" w:space="0" w:color="auto"/>
          </w:divBdr>
        </w:div>
        <w:div w:id="1694648350">
          <w:marLeft w:val="0"/>
          <w:marRight w:val="0"/>
          <w:marTop w:val="0"/>
          <w:marBottom w:val="0"/>
          <w:divBdr>
            <w:top w:val="none" w:sz="0" w:space="0" w:color="auto"/>
            <w:left w:val="none" w:sz="0" w:space="0" w:color="auto"/>
            <w:bottom w:val="none" w:sz="0" w:space="0" w:color="auto"/>
            <w:right w:val="none" w:sz="0" w:space="0" w:color="auto"/>
          </w:divBdr>
        </w:div>
        <w:div w:id="1241671855">
          <w:marLeft w:val="0"/>
          <w:marRight w:val="0"/>
          <w:marTop w:val="0"/>
          <w:marBottom w:val="0"/>
          <w:divBdr>
            <w:top w:val="none" w:sz="0" w:space="0" w:color="auto"/>
            <w:left w:val="none" w:sz="0" w:space="0" w:color="auto"/>
            <w:bottom w:val="none" w:sz="0" w:space="0" w:color="auto"/>
            <w:right w:val="none" w:sz="0" w:space="0" w:color="auto"/>
          </w:divBdr>
        </w:div>
        <w:div w:id="1397513997">
          <w:marLeft w:val="0"/>
          <w:marRight w:val="0"/>
          <w:marTop w:val="0"/>
          <w:marBottom w:val="0"/>
          <w:divBdr>
            <w:top w:val="none" w:sz="0" w:space="0" w:color="auto"/>
            <w:left w:val="none" w:sz="0" w:space="0" w:color="auto"/>
            <w:bottom w:val="none" w:sz="0" w:space="0" w:color="auto"/>
            <w:right w:val="none" w:sz="0" w:space="0" w:color="auto"/>
          </w:divBdr>
        </w:div>
        <w:div w:id="626401145">
          <w:marLeft w:val="0"/>
          <w:marRight w:val="0"/>
          <w:marTop w:val="0"/>
          <w:marBottom w:val="0"/>
          <w:divBdr>
            <w:top w:val="none" w:sz="0" w:space="0" w:color="auto"/>
            <w:left w:val="none" w:sz="0" w:space="0" w:color="auto"/>
            <w:bottom w:val="none" w:sz="0" w:space="0" w:color="auto"/>
            <w:right w:val="none" w:sz="0" w:space="0" w:color="auto"/>
          </w:divBdr>
        </w:div>
      </w:divsChild>
    </w:div>
    <w:div w:id="1974940550">
      <w:bodyDiv w:val="1"/>
      <w:marLeft w:val="0"/>
      <w:marRight w:val="0"/>
      <w:marTop w:val="0"/>
      <w:marBottom w:val="0"/>
      <w:divBdr>
        <w:top w:val="none" w:sz="0" w:space="0" w:color="auto"/>
        <w:left w:val="none" w:sz="0" w:space="0" w:color="auto"/>
        <w:bottom w:val="none" w:sz="0" w:space="0" w:color="auto"/>
        <w:right w:val="none" w:sz="0" w:space="0" w:color="auto"/>
      </w:divBdr>
      <w:divsChild>
        <w:div w:id="180046663">
          <w:marLeft w:val="0"/>
          <w:marRight w:val="0"/>
          <w:marTop w:val="0"/>
          <w:marBottom w:val="0"/>
          <w:divBdr>
            <w:top w:val="none" w:sz="0" w:space="0" w:color="auto"/>
            <w:left w:val="none" w:sz="0" w:space="0" w:color="auto"/>
            <w:bottom w:val="none" w:sz="0" w:space="0" w:color="auto"/>
            <w:right w:val="none" w:sz="0" w:space="0" w:color="auto"/>
          </w:divBdr>
        </w:div>
        <w:div w:id="287856658">
          <w:marLeft w:val="0"/>
          <w:marRight w:val="0"/>
          <w:marTop w:val="0"/>
          <w:marBottom w:val="0"/>
          <w:divBdr>
            <w:top w:val="none" w:sz="0" w:space="0" w:color="auto"/>
            <w:left w:val="none" w:sz="0" w:space="0" w:color="auto"/>
            <w:bottom w:val="none" w:sz="0" w:space="0" w:color="auto"/>
            <w:right w:val="none" w:sz="0" w:space="0" w:color="auto"/>
          </w:divBdr>
        </w:div>
        <w:div w:id="1251308047">
          <w:marLeft w:val="0"/>
          <w:marRight w:val="0"/>
          <w:marTop w:val="0"/>
          <w:marBottom w:val="0"/>
          <w:divBdr>
            <w:top w:val="none" w:sz="0" w:space="0" w:color="auto"/>
            <w:left w:val="none" w:sz="0" w:space="0" w:color="auto"/>
            <w:bottom w:val="none" w:sz="0" w:space="0" w:color="auto"/>
            <w:right w:val="none" w:sz="0" w:space="0" w:color="auto"/>
          </w:divBdr>
        </w:div>
        <w:div w:id="1591040880">
          <w:marLeft w:val="0"/>
          <w:marRight w:val="0"/>
          <w:marTop w:val="0"/>
          <w:marBottom w:val="0"/>
          <w:divBdr>
            <w:top w:val="none" w:sz="0" w:space="0" w:color="auto"/>
            <w:left w:val="none" w:sz="0" w:space="0" w:color="auto"/>
            <w:bottom w:val="none" w:sz="0" w:space="0" w:color="auto"/>
            <w:right w:val="none" w:sz="0" w:space="0" w:color="auto"/>
          </w:divBdr>
        </w:div>
        <w:div w:id="1003317778">
          <w:marLeft w:val="0"/>
          <w:marRight w:val="0"/>
          <w:marTop w:val="0"/>
          <w:marBottom w:val="0"/>
          <w:divBdr>
            <w:top w:val="none" w:sz="0" w:space="0" w:color="auto"/>
            <w:left w:val="none" w:sz="0" w:space="0" w:color="auto"/>
            <w:bottom w:val="none" w:sz="0" w:space="0" w:color="auto"/>
            <w:right w:val="none" w:sz="0" w:space="0" w:color="auto"/>
          </w:divBdr>
        </w:div>
        <w:div w:id="833649516">
          <w:marLeft w:val="0"/>
          <w:marRight w:val="0"/>
          <w:marTop w:val="0"/>
          <w:marBottom w:val="0"/>
          <w:divBdr>
            <w:top w:val="none" w:sz="0" w:space="0" w:color="auto"/>
            <w:left w:val="none" w:sz="0" w:space="0" w:color="auto"/>
            <w:bottom w:val="none" w:sz="0" w:space="0" w:color="auto"/>
            <w:right w:val="none" w:sz="0" w:space="0" w:color="auto"/>
          </w:divBdr>
        </w:div>
        <w:div w:id="2120638929">
          <w:marLeft w:val="0"/>
          <w:marRight w:val="0"/>
          <w:marTop w:val="0"/>
          <w:marBottom w:val="0"/>
          <w:divBdr>
            <w:top w:val="none" w:sz="0" w:space="0" w:color="auto"/>
            <w:left w:val="none" w:sz="0" w:space="0" w:color="auto"/>
            <w:bottom w:val="none" w:sz="0" w:space="0" w:color="auto"/>
            <w:right w:val="none" w:sz="0" w:space="0" w:color="auto"/>
          </w:divBdr>
        </w:div>
        <w:div w:id="324748965">
          <w:marLeft w:val="0"/>
          <w:marRight w:val="0"/>
          <w:marTop w:val="0"/>
          <w:marBottom w:val="0"/>
          <w:divBdr>
            <w:top w:val="none" w:sz="0" w:space="0" w:color="auto"/>
            <w:left w:val="none" w:sz="0" w:space="0" w:color="auto"/>
            <w:bottom w:val="none" w:sz="0" w:space="0" w:color="auto"/>
            <w:right w:val="none" w:sz="0" w:space="0" w:color="auto"/>
          </w:divBdr>
        </w:div>
        <w:div w:id="859322216">
          <w:marLeft w:val="0"/>
          <w:marRight w:val="0"/>
          <w:marTop w:val="0"/>
          <w:marBottom w:val="0"/>
          <w:divBdr>
            <w:top w:val="none" w:sz="0" w:space="0" w:color="auto"/>
            <w:left w:val="none" w:sz="0" w:space="0" w:color="auto"/>
            <w:bottom w:val="none" w:sz="0" w:space="0" w:color="auto"/>
            <w:right w:val="none" w:sz="0" w:space="0" w:color="auto"/>
          </w:divBdr>
        </w:div>
        <w:div w:id="559630924">
          <w:marLeft w:val="0"/>
          <w:marRight w:val="0"/>
          <w:marTop w:val="0"/>
          <w:marBottom w:val="0"/>
          <w:divBdr>
            <w:top w:val="none" w:sz="0" w:space="0" w:color="auto"/>
            <w:left w:val="none" w:sz="0" w:space="0" w:color="auto"/>
            <w:bottom w:val="none" w:sz="0" w:space="0" w:color="auto"/>
            <w:right w:val="none" w:sz="0" w:space="0" w:color="auto"/>
          </w:divBdr>
        </w:div>
      </w:divsChild>
    </w:div>
    <w:div w:id="2105687117">
      <w:bodyDiv w:val="1"/>
      <w:marLeft w:val="0"/>
      <w:marRight w:val="0"/>
      <w:marTop w:val="0"/>
      <w:marBottom w:val="0"/>
      <w:divBdr>
        <w:top w:val="none" w:sz="0" w:space="0" w:color="auto"/>
        <w:left w:val="none" w:sz="0" w:space="0" w:color="auto"/>
        <w:bottom w:val="none" w:sz="0" w:space="0" w:color="auto"/>
        <w:right w:val="none" w:sz="0" w:space="0" w:color="auto"/>
      </w:divBdr>
      <w:divsChild>
        <w:div w:id="552078216">
          <w:marLeft w:val="0"/>
          <w:marRight w:val="0"/>
          <w:marTop w:val="0"/>
          <w:marBottom w:val="0"/>
          <w:divBdr>
            <w:top w:val="none" w:sz="0" w:space="0" w:color="auto"/>
            <w:left w:val="none" w:sz="0" w:space="0" w:color="auto"/>
            <w:bottom w:val="none" w:sz="0" w:space="0" w:color="auto"/>
            <w:right w:val="none" w:sz="0" w:space="0" w:color="auto"/>
          </w:divBdr>
          <w:divsChild>
            <w:div w:id="1748647147">
              <w:marLeft w:val="0"/>
              <w:marRight w:val="0"/>
              <w:marTop w:val="0"/>
              <w:marBottom w:val="0"/>
              <w:divBdr>
                <w:top w:val="none" w:sz="0" w:space="0" w:color="auto"/>
                <w:left w:val="none" w:sz="0" w:space="0" w:color="auto"/>
                <w:bottom w:val="none" w:sz="0" w:space="0" w:color="auto"/>
                <w:right w:val="none" w:sz="0" w:space="0" w:color="auto"/>
              </w:divBdr>
            </w:div>
            <w:div w:id="326441801">
              <w:marLeft w:val="0"/>
              <w:marRight w:val="0"/>
              <w:marTop w:val="0"/>
              <w:marBottom w:val="0"/>
              <w:divBdr>
                <w:top w:val="none" w:sz="0" w:space="0" w:color="auto"/>
                <w:left w:val="none" w:sz="0" w:space="0" w:color="auto"/>
                <w:bottom w:val="none" w:sz="0" w:space="0" w:color="auto"/>
                <w:right w:val="none" w:sz="0" w:space="0" w:color="auto"/>
              </w:divBdr>
            </w:div>
            <w:div w:id="1184175301">
              <w:marLeft w:val="0"/>
              <w:marRight w:val="0"/>
              <w:marTop w:val="0"/>
              <w:marBottom w:val="0"/>
              <w:divBdr>
                <w:top w:val="none" w:sz="0" w:space="0" w:color="auto"/>
                <w:left w:val="none" w:sz="0" w:space="0" w:color="auto"/>
                <w:bottom w:val="none" w:sz="0" w:space="0" w:color="auto"/>
                <w:right w:val="none" w:sz="0" w:space="0" w:color="auto"/>
              </w:divBdr>
            </w:div>
            <w:div w:id="1385520149">
              <w:marLeft w:val="0"/>
              <w:marRight w:val="0"/>
              <w:marTop w:val="0"/>
              <w:marBottom w:val="0"/>
              <w:divBdr>
                <w:top w:val="none" w:sz="0" w:space="0" w:color="auto"/>
                <w:left w:val="none" w:sz="0" w:space="0" w:color="auto"/>
                <w:bottom w:val="none" w:sz="0" w:space="0" w:color="auto"/>
                <w:right w:val="none" w:sz="0" w:space="0" w:color="auto"/>
              </w:divBdr>
            </w:div>
            <w:div w:id="886575461">
              <w:marLeft w:val="0"/>
              <w:marRight w:val="0"/>
              <w:marTop w:val="0"/>
              <w:marBottom w:val="0"/>
              <w:divBdr>
                <w:top w:val="none" w:sz="0" w:space="0" w:color="auto"/>
                <w:left w:val="none" w:sz="0" w:space="0" w:color="auto"/>
                <w:bottom w:val="none" w:sz="0" w:space="0" w:color="auto"/>
                <w:right w:val="none" w:sz="0" w:space="0" w:color="auto"/>
              </w:divBdr>
            </w:div>
            <w:div w:id="1757821313">
              <w:marLeft w:val="0"/>
              <w:marRight w:val="0"/>
              <w:marTop w:val="0"/>
              <w:marBottom w:val="0"/>
              <w:divBdr>
                <w:top w:val="none" w:sz="0" w:space="0" w:color="auto"/>
                <w:left w:val="none" w:sz="0" w:space="0" w:color="auto"/>
                <w:bottom w:val="none" w:sz="0" w:space="0" w:color="auto"/>
                <w:right w:val="none" w:sz="0" w:space="0" w:color="auto"/>
              </w:divBdr>
            </w:div>
            <w:div w:id="845367531">
              <w:marLeft w:val="0"/>
              <w:marRight w:val="0"/>
              <w:marTop w:val="0"/>
              <w:marBottom w:val="0"/>
              <w:divBdr>
                <w:top w:val="none" w:sz="0" w:space="0" w:color="auto"/>
                <w:left w:val="none" w:sz="0" w:space="0" w:color="auto"/>
                <w:bottom w:val="none" w:sz="0" w:space="0" w:color="auto"/>
                <w:right w:val="none" w:sz="0" w:space="0" w:color="auto"/>
              </w:divBdr>
            </w:div>
            <w:div w:id="2111658112">
              <w:marLeft w:val="0"/>
              <w:marRight w:val="0"/>
              <w:marTop w:val="0"/>
              <w:marBottom w:val="0"/>
              <w:divBdr>
                <w:top w:val="none" w:sz="0" w:space="0" w:color="auto"/>
                <w:left w:val="none" w:sz="0" w:space="0" w:color="auto"/>
                <w:bottom w:val="none" w:sz="0" w:space="0" w:color="auto"/>
                <w:right w:val="none" w:sz="0" w:space="0" w:color="auto"/>
              </w:divBdr>
            </w:div>
            <w:div w:id="986517830">
              <w:marLeft w:val="0"/>
              <w:marRight w:val="0"/>
              <w:marTop w:val="0"/>
              <w:marBottom w:val="0"/>
              <w:divBdr>
                <w:top w:val="none" w:sz="0" w:space="0" w:color="auto"/>
                <w:left w:val="none" w:sz="0" w:space="0" w:color="auto"/>
                <w:bottom w:val="none" w:sz="0" w:space="0" w:color="auto"/>
                <w:right w:val="none" w:sz="0" w:space="0" w:color="auto"/>
              </w:divBdr>
            </w:div>
            <w:div w:id="627973231">
              <w:marLeft w:val="0"/>
              <w:marRight w:val="0"/>
              <w:marTop w:val="0"/>
              <w:marBottom w:val="0"/>
              <w:divBdr>
                <w:top w:val="none" w:sz="0" w:space="0" w:color="auto"/>
                <w:left w:val="none" w:sz="0" w:space="0" w:color="auto"/>
                <w:bottom w:val="none" w:sz="0" w:space="0" w:color="auto"/>
                <w:right w:val="none" w:sz="0" w:space="0" w:color="auto"/>
              </w:divBdr>
            </w:div>
            <w:div w:id="1276014325">
              <w:marLeft w:val="0"/>
              <w:marRight w:val="0"/>
              <w:marTop w:val="0"/>
              <w:marBottom w:val="0"/>
              <w:divBdr>
                <w:top w:val="none" w:sz="0" w:space="0" w:color="auto"/>
                <w:left w:val="none" w:sz="0" w:space="0" w:color="auto"/>
                <w:bottom w:val="none" w:sz="0" w:space="0" w:color="auto"/>
                <w:right w:val="none" w:sz="0" w:space="0" w:color="auto"/>
              </w:divBdr>
            </w:div>
            <w:div w:id="1239100726">
              <w:marLeft w:val="0"/>
              <w:marRight w:val="0"/>
              <w:marTop w:val="0"/>
              <w:marBottom w:val="0"/>
              <w:divBdr>
                <w:top w:val="none" w:sz="0" w:space="0" w:color="auto"/>
                <w:left w:val="none" w:sz="0" w:space="0" w:color="auto"/>
                <w:bottom w:val="none" w:sz="0" w:space="0" w:color="auto"/>
                <w:right w:val="none" w:sz="0" w:space="0" w:color="auto"/>
              </w:divBdr>
            </w:div>
            <w:div w:id="2020034704">
              <w:marLeft w:val="0"/>
              <w:marRight w:val="0"/>
              <w:marTop w:val="0"/>
              <w:marBottom w:val="0"/>
              <w:divBdr>
                <w:top w:val="none" w:sz="0" w:space="0" w:color="auto"/>
                <w:left w:val="none" w:sz="0" w:space="0" w:color="auto"/>
                <w:bottom w:val="none" w:sz="0" w:space="0" w:color="auto"/>
                <w:right w:val="none" w:sz="0" w:space="0" w:color="auto"/>
              </w:divBdr>
            </w:div>
            <w:div w:id="1390305216">
              <w:marLeft w:val="0"/>
              <w:marRight w:val="0"/>
              <w:marTop w:val="0"/>
              <w:marBottom w:val="0"/>
              <w:divBdr>
                <w:top w:val="none" w:sz="0" w:space="0" w:color="auto"/>
                <w:left w:val="none" w:sz="0" w:space="0" w:color="auto"/>
                <w:bottom w:val="none" w:sz="0" w:space="0" w:color="auto"/>
                <w:right w:val="none" w:sz="0" w:space="0" w:color="auto"/>
              </w:divBdr>
            </w:div>
            <w:div w:id="173813432">
              <w:marLeft w:val="0"/>
              <w:marRight w:val="0"/>
              <w:marTop w:val="0"/>
              <w:marBottom w:val="0"/>
              <w:divBdr>
                <w:top w:val="none" w:sz="0" w:space="0" w:color="auto"/>
                <w:left w:val="none" w:sz="0" w:space="0" w:color="auto"/>
                <w:bottom w:val="none" w:sz="0" w:space="0" w:color="auto"/>
                <w:right w:val="none" w:sz="0" w:space="0" w:color="auto"/>
              </w:divBdr>
            </w:div>
            <w:div w:id="1666744196">
              <w:marLeft w:val="0"/>
              <w:marRight w:val="0"/>
              <w:marTop w:val="0"/>
              <w:marBottom w:val="0"/>
              <w:divBdr>
                <w:top w:val="none" w:sz="0" w:space="0" w:color="auto"/>
                <w:left w:val="none" w:sz="0" w:space="0" w:color="auto"/>
                <w:bottom w:val="none" w:sz="0" w:space="0" w:color="auto"/>
                <w:right w:val="none" w:sz="0" w:space="0" w:color="auto"/>
              </w:divBdr>
            </w:div>
            <w:div w:id="1396195432">
              <w:marLeft w:val="0"/>
              <w:marRight w:val="0"/>
              <w:marTop w:val="0"/>
              <w:marBottom w:val="0"/>
              <w:divBdr>
                <w:top w:val="none" w:sz="0" w:space="0" w:color="auto"/>
                <w:left w:val="none" w:sz="0" w:space="0" w:color="auto"/>
                <w:bottom w:val="none" w:sz="0" w:space="0" w:color="auto"/>
                <w:right w:val="none" w:sz="0" w:space="0" w:color="auto"/>
              </w:divBdr>
            </w:div>
            <w:div w:id="576212424">
              <w:marLeft w:val="0"/>
              <w:marRight w:val="0"/>
              <w:marTop w:val="0"/>
              <w:marBottom w:val="0"/>
              <w:divBdr>
                <w:top w:val="none" w:sz="0" w:space="0" w:color="auto"/>
                <w:left w:val="none" w:sz="0" w:space="0" w:color="auto"/>
                <w:bottom w:val="none" w:sz="0" w:space="0" w:color="auto"/>
                <w:right w:val="none" w:sz="0" w:space="0" w:color="auto"/>
              </w:divBdr>
            </w:div>
          </w:divsChild>
        </w:div>
        <w:div w:id="1552182467">
          <w:marLeft w:val="0"/>
          <w:marRight w:val="0"/>
          <w:marTop w:val="0"/>
          <w:marBottom w:val="0"/>
          <w:divBdr>
            <w:top w:val="none" w:sz="0" w:space="0" w:color="auto"/>
            <w:left w:val="none" w:sz="0" w:space="0" w:color="auto"/>
            <w:bottom w:val="none" w:sz="0" w:space="0" w:color="auto"/>
            <w:right w:val="none" w:sz="0" w:space="0" w:color="auto"/>
          </w:divBdr>
          <w:divsChild>
            <w:div w:id="1712266973">
              <w:marLeft w:val="0"/>
              <w:marRight w:val="0"/>
              <w:marTop w:val="0"/>
              <w:marBottom w:val="0"/>
              <w:divBdr>
                <w:top w:val="none" w:sz="0" w:space="0" w:color="auto"/>
                <w:left w:val="none" w:sz="0" w:space="0" w:color="auto"/>
                <w:bottom w:val="none" w:sz="0" w:space="0" w:color="auto"/>
                <w:right w:val="none" w:sz="0" w:space="0" w:color="auto"/>
              </w:divBdr>
            </w:div>
            <w:div w:id="152069390">
              <w:marLeft w:val="0"/>
              <w:marRight w:val="0"/>
              <w:marTop w:val="0"/>
              <w:marBottom w:val="0"/>
              <w:divBdr>
                <w:top w:val="none" w:sz="0" w:space="0" w:color="auto"/>
                <w:left w:val="none" w:sz="0" w:space="0" w:color="auto"/>
                <w:bottom w:val="none" w:sz="0" w:space="0" w:color="auto"/>
                <w:right w:val="none" w:sz="0" w:space="0" w:color="auto"/>
              </w:divBdr>
            </w:div>
            <w:div w:id="1590430413">
              <w:marLeft w:val="0"/>
              <w:marRight w:val="0"/>
              <w:marTop w:val="0"/>
              <w:marBottom w:val="0"/>
              <w:divBdr>
                <w:top w:val="none" w:sz="0" w:space="0" w:color="auto"/>
                <w:left w:val="none" w:sz="0" w:space="0" w:color="auto"/>
                <w:bottom w:val="none" w:sz="0" w:space="0" w:color="auto"/>
                <w:right w:val="none" w:sz="0" w:space="0" w:color="auto"/>
              </w:divBdr>
            </w:div>
            <w:div w:id="1424647399">
              <w:marLeft w:val="0"/>
              <w:marRight w:val="0"/>
              <w:marTop w:val="0"/>
              <w:marBottom w:val="0"/>
              <w:divBdr>
                <w:top w:val="none" w:sz="0" w:space="0" w:color="auto"/>
                <w:left w:val="none" w:sz="0" w:space="0" w:color="auto"/>
                <w:bottom w:val="none" w:sz="0" w:space="0" w:color="auto"/>
                <w:right w:val="none" w:sz="0" w:space="0" w:color="auto"/>
              </w:divBdr>
            </w:div>
            <w:div w:id="439109314">
              <w:marLeft w:val="0"/>
              <w:marRight w:val="0"/>
              <w:marTop w:val="0"/>
              <w:marBottom w:val="0"/>
              <w:divBdr>
                <w:top w:val="none" w:sz="0" w:space="0" w:color="auto"/>
                <w:left w:val="none" w:sz="0" w:space="0" w:color="auto"/>
                <w:bottom w:val="none" w:sz="0" w:space="0" w:color="auto"/>
                <w:right w:val="none" w:sz="0" w:space="0" w:color="auto"/>
              </w:divBdr>
            </w:div>
            <w:div w:id="771633161">
              <w:marLeft w:val="0"/>
              <w:marRight w:val="0"/>
              <w:marTop w:val="0"/>
              <w:marBottom w:val="0"/>
              <w:divBdr>
                <w:top w:val="none" w:sz="0" w:space="0" w:color="auto"/>
                <w:left w:val="none" w:sz="0" w:space="0" w:color="auto"/>
                <w:bottom w:val="none" w:sz="0" w:space="0" w:color="auto"/>
                <w:right w:val="none" w:sz="0" w:space="0" w:color="auto"/>
              </w:divBdr>
            </w:div>
            <w:div w:id="1597059711">
              <w:marLeft w:val="0"/>
              <w:marRight w:val="0"/>
              <w:marTop w:val="0"/>
              <w:marBottom w:val="0"/>
              <w:divBdr>
                <w:top w:val="none" w:sz="0" w:space="0" w:color="auto"/>
                <w:left w:val="none" w:sz="0" w:space="0" w:color="auto"/>
                <w:bottom w:val="none" w:sz="0" w:space="0" w:color="auto"/>
                <w:right w:val="none" w:sz="0" w:space="0" w:color="auto"/>
              </w:divBdr>
            </w:div>
            <w:div w:id="1208879085">
              <w:marLeft w:val="0"/>
              <w:marRight w:val="0"/>
              <w:marTop w:val="0"/>
              <w:marBottom w:val="0"/>
              <w:divBdr>
                <w:top w:val="none" w:sz="0" w:space="0" w:color="auto"/>
                <w:left w:val="none" w:sz="0" w:space="0" w:color="auto"/>
                <w:bottom w:val="none" w:sz="0" w:space="0" w:color="auto"/>
                <w:right w:val="none" w:sz="0" w:space="0" w:color="auto"/>
              </w:divBdr>
            </w:div>
            <w:div w:id="128329782">
              <w:marLeft w:val="0"/>
              <w:marRight w:val="0"/>
              <w:marTop w:val="0"/>
              <w:marBottom w:val="0"/>
              <w:divBdr>
                <w:top w:val="none" w:sz="0" w:space="0" w:color="auto"/>
                <w:left w:val="none" w:sz="0" w:space="0" w:color="auto"/>
                <w:bottom w:val="none" w:sz="0" w:space="0" w:color="auto"/>
                <w:right w:val="none" w:sz="0" w:space="0" w:color="auto"/>
              </w:divBdr>
            </w:div>
            <w:div w:id="563831734">
              <w:marLeft w:val="0"/>
              <w:marRight w:val="0"/>
              <w:marTop w:val="0"/>
              <w:marBottom w:val="0"/>
              <w:divBdr>
                <w:top w:val="none" w:sz="0" w:space="0" w:color="auto"/>
                <w:left w:val="none" w:sz="0" w:space="0" w:color="auto"/>
                <w:bottom w:val="none" w:sz="0" w:space="0" w:color="auto"/>
                <w:right w:val="none" w:sz="0" w:space="0" w:color="auto"/>
              </w:divBdr>
            </w:div>
            <w:div w:id="1618217447">
              <w:marLeft w:val="0"/>
              <w:marRight w:val="0"/>
              <w:marTop w:val="0"/>
              <w:marBottom w:val="0"/>
              <w:divBdr>
                <w:top w:val="none" w:sz="0" w:space="0" w:color="auto"/>
                <w:left w:val="none" w:sz="0" w:space="0" w:color="auto"/>
                <w:bottom w:val="none" w:sz="0" w:space="0" w:color="auto"/>
                <w:right w:val="none" w:sz="0" w:space="0" w:color="auto"/>
              </w:divBdr>
            </w:div>
            <w:div w:id="2058893842">
              <w:marLeft w:val="0"/>
              <w:marRight w:val="0"/>
              <w:marTop w:val="0"/>
              <w:marBottom w:val="0"/>
              <w:divBdr>
                <w:top w:val="none" w:sz="0" w:space="0" w:color="auto"/>
                <w:left w:val="none" w:sz="0" w:space="0" w:color="auto"/>
                <w:bottom w:val="none" w:sz="0" w:space="0" w:color="auto"/>
                <w:right w:val="none" w:sz="0" w:space="0" w:color="auto"/>
              </w:divBdr>
            </w:div>
            <w:div w:id="1699311791">
              <w:marLeft w:val="0"/>
              <w:marRight w:val="0"/>
              <w:marTop w:val="0"/>
              <w:marBottom w:val="0"/>
              <w:divBdr>
                <w:top w:val="none" w:sz="0" w:space="0" w:color="auto"/>
                <w:left w:val="none" w:sz="0" w:space="0" w:color="auto"/>
                <w:bottom w:val="none" w:sz="0" w:space="0" w:color="auto"/>
                <w:right w:val="none" w:sz="0" w:space="0" w:color="auto"/>
              </w:divBdr>
            </w:div>
            <w:div w:id="410350148">
              <w:marLeft w:val="0"/>
              <w:marRight w:val="0"/>
              <w:marTop w:val="0"/>
              <w:marBottom w:val="0"/>
              <w:divBdr>
                <w:top w:val="none" w:sz="0" w:space="0" w:color="auto"/>
                <w:left w:val="none" w:sz="0" w:space="0" w:color="auto"/>
                <w:bottom w:val="none" w:sz="0" w:space="0" w:color="auto"/>
                <w:right w:val="none" w:sz="0" w:space="0" w:color="auto"/>
              </w:divBdr>
            </w:div>
            <w:div w:id="1038973526">
              <w:marLeft w:val="0"/>
              <w:marRight w:val="0"/>
              <w:marTop w:val="0"/>
              <w:marBottom w:val="0"/>
              <w:divBdr>
                <w:top w:val="none" w:sz="0" w:space="0" w:color="auto"/>
                <w:left w:val="none" w:sz="0" w:space="0" w:color="auto"/>
                <w:bottom w:val="none" w:sz="0" w:space="0" w:color="auto"/>
                <w:right w:val="none" w:sz="0" w:space="0" w:color="auto"/>
              </w:divBdr>
            </w:div>
            <w:div w:id="1474639007">
              <w:marLeft w:val="0"/>
              <w:marRight w:val="0"/>
              <w:marTop w:val="0"/>
              <w:marBottom w:val="0"/>
              <w:divBdr>
                <w:top w:val="none" w:sz="0" w:space="0" w:color="auto"/>
                <w:left w:val="none" w:sz="0" w:space="0" w:color="auto"/>
                <w:bottom w:val="none" w:sz="0" w:space="0" w:color="auto"/>
                <w:right w:val="none" w:sz="0" w:space="0" w:color="auto"/>
              </w:divBdr>
            </w:div>
            <w:div w:id="1331368678">
              <w:marLeft w:val="0"/>
              <w:marRight w:val="0"/>
              <w:marTop w:val="0"/>
              <w:marBottom w:val="0"/>
              <w:divBdr>
                <w:top w:val="none" w:sz="0" w:space="0" w:color="auto"/>
                <w:left w:val="none" w:sz="0" w:space="0" w:color="auto"/>
                <w:bottom w:val="none" w:sz="0" w:space="0" w:color="auto"/>
                <w:right w:val="none" w:sz="0" w:space="0" w:color="auto"/>
              </w:divBdr>
            </w:div>
            <w:div w:id="2127657393">
              <w:marLeft w:val="0"/>
              <w:marRight w:val="0"/>
              <w:marTop w:val="0"/>
              <w:marBottom w:val="0"/>
              <w:divBdr>
                <w:top w:val="none" w:sz="0" w:space="0" w:color="auto"/>
                <w:left w:val="none" w:sz="0" w:space="0" w:color="auto"/>
                <w:bottom w:val="none" w:sz="0" w:space="0" w:color="auto"/>
                <w:right w:val="none" w:sz="0" w:space="0" w:color="auto"/>
              </w:divBdr>
            </w:div>
            <w:div w:id="533662054">
              <w:marLeft w:val="0"/>
              <w:marRight w:val="0"/>
              <w:marTop w:val="0"/>
              <w:marBottom w:val="0"/>
              <w:divBdr>
                <w:top w:val="none" w:sz="0" w:space="0" w:color="auto"/>
                <w:left w:val="none" w:sz="0" w:space="0" w:color="auto"/>
                <w:bottom w:val="none" w:sz="0" w:space="0" w:color="auto"/>
                <w:right w:val="none" w:sz="0" w:space="0" w:color="auto"/>
              </w:divBdr>
            </w:div>
            <w:div w:id="214852097">
              <w:marLeft w:val="0"/>
              <w:marRight w:val="0"/>
              <w:marTop w:val="0"/>
              <w:marBottom w:val="0"/>
              <w:divBdr>
                <w:top w:val="none" w:sz="0" w:space="0" w:color="auto"/>
                <w:left w:val="none" w:sz="0" w:space="0" w:color="auto"/>
                <w:bottom w:val="none" w:sz="0" w:space="0" w:color="auto"/>
                <w:right w:val="none" w:sz="0" w:space="0" w:color="auto"/>
              </w:divBdr>
            </w:div>
          </w:divsChild>
        </w:div>
        <w:div w:id="535846696">
          <w:marLeft w:val="0"/>
          <w:marRight w:val="0"/>
          <w:marTop w:val="0"/>
          <w:marBottom w:val="0"/>
          <w:divBdr>
            <w:top w:val="none" w:sz="0" w:space="0" w:color="auto"/>
            <w:left w:val="none" w:sz="0" w:space="0" w:color="auto"/>
            <w:bottom w:val="none" w:sz="0" w:space="0" w:color="auto"/>
            <w:right w:val="none" w:sz="0" w:space="0" w:color="auto"/>
          </w:divBdr>
        </w:div>
        <w:div w:id="739138276">
          <w:marLeft w:val="0"/>
          <w:marRight w:val="0"/>
          <w:marTop w:val="0"/>
          <w:marBottom w:val="0"/>
          <w:divBdr>
            <w:top w:val="none" w:sz="0" w:space="0" w:color="auto"/>
            <w:left w:val="none" w:sz="0" w:space="0" w:color="auto"/>
            <w:bottom w:val="none" w:sz="0" w:space="0" w:color="auto"/>
            <w:right w:val="none" w:sz="0" w:space="0" w:color="auto"/>
          </w:divBdr>
        </w:div>
      </w:divsChild>
    </w:div>
    <w:div w:id="2117211869">
      <w:bodyDiv w:val="1"/>
      <w:marLeft w:val="0"/>
      <w:marRight w:val="0"/>
      <w:marTop w:val="0"/>
      <w:marBottom w:val="0"/>
      <w:divBdr>
        <w:top w:val="none" w:sz="0" w:space="0" w:color="auto"/>
        <w:left w:val="none" w:sz="0" w:space="0" w:color="auto"/>
        <w:bottom w:val="none" w:sz="0" w:space="0" w:color="auto"/>
        <w:right w:val="none" w:sz="0" w:space="0" w:color="auto"/>
      </w:divBdr>
      <w:divsChild>
        <w:div w:id="1685522173">
          <w:marLeft w:val="0"/>
          <w:marRight w:val="0"/>
          <w:marTop w:val="0"/>
          <w:marBottom w:val="0"/>
          <w:divBdr>
            <w:top w:val="none" w:sz="0" w:space="0" w:color="auto"/>
            <w:left w:val="none" w:sz="0" w:space="0" w:color="auto"/>
            <w:bottom w:val="none" w:sz="0" w:space="0" w:color="auto"/>
            <w:right w:val="none" w:sz="0" w:space="0" w:color="auto"/>
          </w:divBdr>
        </w:div>
        <w:div w:id="300622346">
          <w:marLeft w:val="0"/>
          <w:marRight w:val="0"/>
          <w:marTop w:val="0"/>
          <w:marBottom w:val="0"/>
          <w:divBdr>
            <w:top w:val="none" w:sz="0" w:space="0" w:color="auto"/>
            <w:left w:val="none" w:sz="0" w:space="0" w:color="auto"/>
            <w:bottom w:val="none" w:sz="0" w:space="0" w:color="auto"/>
            <w:right w:val="none" w:sz="0" w:space="0" w:color="auto"/>
          </w:divBdr>
        </w:div>
        <w:div w:id="1957442624">
          <w:marLeft w:val="0"/>
          <w:marRight w:val="0"/>
          <w:marTop w:val="0"/>
          <w:marBottom w:val="0"/>
          <w:divBdr>
            <w:top w:val="none" w:sz="0" w:space="0" w:color="auto"/>
            <w:left w:val="none" w:sz="0" w:space="0" w:color="auto"/>
            <w:bottom w:val="none" w:sz="0" w:space="0" w:color="auto"/>
            <w:right w:val="none" w:sz="0" w:space="0" w:color="auto"/>
          </w:divBdr>
        </w:div>
        <w:div w:id="2070420083">
          <w:marLeft w:val="0"/>
          <w:marRight w:val="0"/>
          <w:marTop w:val="0"/>
          <w:marBottom w:val="0"/>
          <w:divBdr>
            <w:top w:val="none" w:sz="0" w:space="0" w:color="auto"/>
            <w:left w:val="none" w:sz="0" w:space="0" w:color="auto"/>
            <w:bottom w:val="none" w:sz="0" w:space="0" w:color="auto"/>
            <w:right w:val="none" w:sz="0" w:space="0" w:color="auto"/>
          </w:divBdr>
        </w:div>
        <w:div w:id="1961641213">
          <w:marLeft w:val="0"/>
          <w:marRight w:val="0"/>
          <w:marTop w:val="0"/>
          <w:marBottom w:val="0"/>
          <w:divBdr>
            <w:top w:val="none" w:sz="0" w:space="0" w:color="auto"/>
            <w:left w:val="none" w:sz="0" w:space="0" w:color="auto"/>
            <w:bottom w:val="none" w:sz="0" w:space="0" w:color="auto"/>
            <w:right w:val="none" w:sz="0" w:space="0" w:color="auto"/>
          </w:divBdr>
        </w:div>
        <w:div w:id="1281957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https://ude.intranett.oslo.kommune.no/psykososialt-skolemiljo-og-kap-9-a/rundskriv-opplaringsloven-kap-9-a/" TargetMode="Externa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ude.intranett.oslo.kommune.no/psykososialt-skolemiljo-og-kap-9-a/rundskriv-opplaringsloven-kap-9-a/" TargetMode="External"/><Relationship Id="rId25" Type="http://schemas.openxmlformats.org/officeDocument/2006/relationships/hyperlink" Target="https://ude.intranett.oslo.kommune.no/psykososialt-skolemiljo-og-kap-9-a/rundskriv-opplaringsloven-kap-9-a/"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ude.intranett.oslo.kommune.no/psykososialt-skolemiljo-og-kap-12/melde-fra/melde-fra-til-rektor/" TargetMode="External"/><Relationship Id="rId5" Type="http://schemas.openxmlformats.org/officeDocument/2006/relationships/customXml" Target="../customXml/item5.xml"/><Relationship Id="rId15" Type="http://schemas.openxmlformats.org/officeDocument/2006/relationships/diagramColors" Target="diagrams/colors1.xml"/><Relationship Id="rId23" Type="http://schemas.openxmlformats.org/officeDocument/2006/relationships/hyperlink" Target="https://ude.intranett.oslo.kommune.no/psykososialt-skolemiljo-og-kap-9-a/rundskriv-opplaringsloven-kap-9-a/"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diagramLayout" Target="diagrams/layout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yperlink" Target="https://ude.intranett.oslo.kommune.no/psykososialt-skolemiljo-og-kap-9-a/rundskriv-opplaringsloven-kap-9-a/"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64FB7D-5E9A-4766-A48B-55682E6743E2}"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nb-NO"/>
        </a:p>
      </dgm:t>
    </dgm:pt>
    <dgm:pt modelId="{5009E24F-8A80-42A8-BAD0-B5354CA47EB2}">
      <dgm:prSet phldrT="[Tekst]"/>
      <dgm: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Trygt og godt skolemiljø </a:t>
          </a:r>
        </a:p>
      </dgm:t>
    </dgm:pt>
    <dgm:pt modelId="{C2A1CF53-D088-48BE-B047-87C729C1C34E}" type="parTrans" cxnId="{DB4F69A0-F460-496E-B0E7-6E5CCF27465D}">
      <dgm:prSet/>
      <dgm:spPr/>
      <dgm:t>
        <a:bodyPr/>
        <a:lstStyle/>
        <a:p>
          <a:pPr algn="ctr"/>
          <a:endParaRPr lang="nb-NO"/>
        </a:p>
      </dgm:t>
    </dgm:pt>
    <dgm:pt modelId="{0CFC9D34-7B8E-424B-94B5-41502097B830}" type="sibTrans" cxnId="{DB4F69A0-F460-496E-B0E7-6E5CCF27465D}">
      <dgm:prSet/>
      <dgm:spPr/>
      <dgm:t>
        <a:bodyPr/>
        <a:lstStyle/>
        <a:p>
          <a:pPr algn="ctr"/>
          <a:endParaRPr lang="nb-NO"/>
        </a:p>
      </dgm:t>
    </dgm:pt>
    <dgm:pt modelId="{B98176F0-5231-4574-B703-BB09EFD7F646}">
      <dgm:prSet phldrT="[Tekst]" custT="1"/>
      <dgm: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Omsorgsfull kontoll </a:t>
          </a:r>
        </a:p>
      </dgm:t>
    </dgm:pt>
    <dgm:pt modelId="{E3B5675E-1D6A-4E70-A2E2-DD31CEBB8B9B}" type="parTrans" cxnId="{46F7D016-62BA-49C7-8C86-6073E064CF14}">
      <dgm:prSet/>
      <dgm:spPr/>
      <dgm:t>
        <a:bodyPr/>
        <a:lstStyle/>
        <a:p>
          <a:pPr algn="ctr"/>
          <a:endParaRPr lang="nb-NO"/>
        </a:p>
      </dgm:t>
    </dgm:pt>
    <dgm:pt modelId="{CE5FFDB0-7445-4253-BBD3-F9265C669063}" type="sibTrans" cxnId="{46F7D016-62BA-49C7-8C86-6073E064CF14}">
      <dgm:prSet/>
      <dgm: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2E6F063-2390-4318-8EA1-129A8A07B764}">
      <dgm:prSet phldrT="[Tekst]" custT="1"/>
      <dgm: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Relasjoner  </a:t>
          </a:r>
        </a:p>
      </dgm:t>
    </dgm:pt>
    <dgm:pt modelId="{F16D7554-8804-4BA6-934E-8871855DEBD3}" type="parTrans" cxnId="{C0006926-EFB4-4593-B3FC-6C237E858091}">
      <dgm:prSet/>
      <dgm:spPr/>
      <dgm:t>
        <a:bodyPr/>
        <a:lstStyle/>
        <a:p>
          <a:pPr algn="ctr"/>
          <a:endParaRPr lang="nb-NO"/>
        </a:p>
      </dgm:t>
    </dgm:pt>
    <dgm:pt modelId="{2FE272C1-38D6-4BBF-9CBB-B94CAB8006B1}" type="sibTrans" cxnId="{C0006926-EFB4-4593-B3FC-6C237E858091}">
      <dgm:prSet/>
      <dgm: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F7631402-8DC1-4D66-83AD-061814943DA2}">
      <dgm:prSet phldrT="[Tekst]" custT="1"/>
      <dgm: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Hjem- skole-samarbeid</a:t>
          </a:r>
        </a:p>
      </dgm:t>
    </dgm:pt>
    <dgm:pt modelId="{02DBCB42-FFCA-4CE2-888A-CD1D7076E1F1}" type="parTrans" cxnId="{02EC88E4-9AEF-4D0C-A046-A45B31E7D9BE}">
      <dgm:prSet/>
      <dgm:spPr/>
      <dgm:t>
        <a:bodyPr/>
        <a:lstStyle/>
        <a:p>
          <a:pPr algn="ctr"/>
          <a:endParaRPr lang="nb-NO"/>
        </a:p>
      </dgm:t>
    </dgm:pt>
    <dgm:pt modelId="{8012FD83-03C6-4E88-B945-5398A5726582}" type="sibTrans" cxnId="{02EC88E4-9AEF-4D0C-A046-A45B31E7D9BE}">
      <dgm:prSet/>
      <dgm: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361DFF8B-D072-440A-A41F-3345B8AE8E04}">
      <dgm:prSet phldrT="[Tekst]" custT="1"/>
      <dgm: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Læreplan-forståelse og elevenes læring </a:t>
          </a:r>
        </a:p>
      </dgm:t>
    </dgm:pt>
    <dgm:pt modelId="{EC9B8BD4-A7A2-4C62-A976-85AE867EB5D3}" type="parTrans" cxnId="{E747F975-13C3-4F09-BDFF-FC86B473A2AE}">
      <dgm:prSet/>
      <dgm:spPr/>
      <dgm:t>
        <a:bodyPr/>
        <a:lstStyle/>
        <a:p>
          <a:pPr algn="ctr"/>
          <a:endParaRPr lang="nb-NO"/>
        </a:p>
      </dgm:t>
    </dgm:pt>
    <dgm:pt modelId="{513DC445-53F6-4B93-BF6D-DAD2855E5FCB}" type="sibTrans" cxnId="{E747F975-13C3-4F09-BDFF-FC86B473A2AE}">
      <dgm:prSet/>
      <dgm: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BC6AAA7A-F55B-44B0-956F-187381D5980A}">
      <dgm:prSet phldrT="[Tekst]" custT="1"/>
      <dgm: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sz="1000">
              <a:solidFill>
                <a:sysClr val="window" lastClr="FFFFFF"/>
              </a:solidFill>
              <a:latin typeface="Calibri" panose="020F0502020204030204"/>
              <a:ea typeface="+mn-ea"/>
              <a:cs typeface="+mn-cs"/>
            </a:rPr>
            <a:t>Vennskap og inkludering </a:t>
          </a:r>
        </a:p>
      </dgm:t>
    </dgm:pt>
    <dgm:pt modelId="{A2A80090-7487-42EB-8A3A-06A232A8E313}" type="parTrans" cxnId="{3D4C3D8D-3248-4C4E-92B9-0E78868BB310}">
      <dgm:prSet/>
      <dgm:spPr/>
      <dgm:t>
        <a:bodyPr/>
        <a:lstStyle/>
        <a:p>
          <a:pPr algn="ctr"/>
          <a:endParaRPr lang="nb-NO"/>
        </a:p>
      </dgm:t>
    </dgm:pt>
    <dgm:pt modelId="{84AA784F-46D5-4D1A-B8E3-495C779BD2A7}" type="sibTrans" cxnId="{3D4C3D8D-3248-4C4E-92B9-0E78868BB310}">
      <dgm:prSet/>
      <dgm: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gm:spPr>
      <dgm:t>
        <a:bodyPr/>
        <a:lstStyle/>
        <a:p>
          <a:pPr algn="ctr"/>
          <a:endParaRPr lang="nb-NO"/>
        </a:p>
      </dgm:t>
    </dgm:pt>
    <dgm:pt modelId="{D6E591DC-FFFB-4070-ABF0-B777797AE691}" type="pres">
      <dgm:prSet presAssocID="{6564FB7D-5E9A-4766-A48B-55682E6743E2}" presName="Name0" presStyleCnt="0">
        <dgm:presLayoutVars>
          <dgm:chMax val="1"/>
          <dgm:dir/>
          <dgm:animLvl val="ctr"/>
          <dgm:resizeHandles val="exact"/>
        </dgm:presLayoutVars>
      </dgm:prSet>
      <dgm:spPr/>
    </dgm:pt>
    <dgm:pt modelId="{43098088-2828-4BAF-9096-679D23422057}" type="pres">
      <dgm:prSet presAssocID="{5009E24F-8A80-42A8-BAD0-B5354CA47EB2}" presName="centerShape" presStyleLbl="node0" presStyleIdx="0" presStyleCnt="1"/>
      <dgm:spPr/>
    </dgm:pt>
    <dgm:pt modelId="{B016D519-6A34-485B-BE7D-922A23CF4E4C}" type="pres">
      <dgm:prSet presAssocID="{B98176F0-5231-4574-B703-BB09EFD7F646}" presName="node" presStyleLbl="node1" presStyleIdx="0" presStyleCnt="5" custScaleX="150345">
        <dgm:presLayoutVars>
          <dgm:bulletEnabled val="1"/>
        </dgm:presLayoutVars>
      </dgm:prSet>
      <dgm:spPr/>
    </dgm:pt>
    <dgm:pt modelId="{E6047FD8-86D8-4BE2-9E8B-E9FBA7E52367}" type="pres">
      <dgm:prSet presAssocID="{B98176F0-5231-4574-B703-BB09EFD7F646}" presName="dummy" presStyleCnt="0"/>
      <dgm:spPr/>
    </dgm:pt>
    <dgm:pt modelId="{9F46F5F2-4118-4622-8265-EAB7B55299E1}" type="pres">
      <dgm:prSet presAssocID="{CE5FFDB0-7445-4253-BBD3-F9265C669063}" presName="sibTrans" presStyleLbl="sibTrans2D1" presStyleIdx="0" presStyleCnt="5"/>
      <dgm:spPr/>
    </dgm:pt>
    <dgm:pt modelId="{A32AF362-AE0F-449E-A680-D1682A39B32E}" type="pres">
      <dgm:prSet presAssocID="{D2E6F063-2390-4318-8EA1-129A8A07B764}" presName="node" presStyleLbl="node1" presStyleIdx="1" presStyleCnt="5" custScaleX="150345">
        <dgm:presLayoutVars>
          <dgm:bulletEnabled val="1"/>
        </dgm:presLayoutVars>
      </dgm:prSet>
      <dgm:spPr/>
    </dgm:pt>
    <dgm:pt modelId="{474A7E1D-52E8-4CF6-9297-A48B6C972419}" type="pres">
      <dgm:prSet presAssocID="{D2E6F063-2390-4318-8EA1-129A8A07B764}" presName="dummy" presStyleCnt="0"/>
      <dgm:spPr/>
    </dgm:pt>
    <dgm:pt modelId="{E413A3CF-F79F-4E1E-8FE4-3644A1624CFC}" type="pres">
      <dgm:prSet presAssocID="{2FE272C1-38D6-4BBF-9CBB-B94CAB8006B1}" presName="sibTrans" presStyleLbl="sibTrans2D1" presStyleIdx="1" presStyleCnt="5"/>
      <dgm:spPr/>
    </dgm:pt>
    <dgm:pt modelId="{9646579E-4282-49E2-ACC2-AB3A1EEDFC71}" type="pres">
      <dgm:prSet presAssocID="{F7631402-8DC1-4D66-83AD-061814943DA2}" presName="node" presStyleLbl="node1" presStyleIdx="2" presStyleCnt="5" custScaleX="150345" custRadScaleRad="127650" custRadScaleInc="9213">
        <dgm:presLayoutVars>
          <dgm:bulletEnabled val="1"/>
        </dgm:presLayoutVars>
      </dgm:prSet>
      <dgm:spPr/>
    </dgm:pt>
    <dgm:pt modelId="{2E079255-48AE-438D-B6F8-A72830D220A3}" type="pres">
      <dgm:prSet presAssocID="{F7631402-8DC1-4D66-83AD-061814943DA2}" presName="dummy" presStyleCnt="0"/>
      <dgm:spPr/>
    </dgm:pt>
    <dgm:pt modelId="{BE9DBA7F-C9CC-49FE-BD7A-00383D84BC71}" type="pres">
      <dgm:prSet presAssocID="{8012FD83-03C6-4E88-B945-5398A5726582}" presName="sibTrans" presStyleLbl="sibTrans2D1" presStyleIdx="2" presStyleCnt="5"/>
      <dgm:spPr/>
    </dgm:pt>
    <dgm:pt modelId="{6B24275A-F6D8-4357-A9C5-81DD8212232C}" type="pres">
      <dgm:prSet presAssocID="{361DFF8B-D072-440A-A41F-3345B8AE8E04}" presName="node" presStyleLbl="node1" presStyleIdx="3" presStyleCnt="5" custScaleX="150345">
        <dgm:presLayoutVars>
          <dgm:bulletEnabled val="1"/>
        </dgm:presLayoutVars>
      </dgm:prSet>
      <dgm:spPr/>
    </dgm:pt>
    <dgm:pt modelId="{B963626B-3A5A-42B6-88AC-DC38F8BBE193}" type="pres">
      <dgm:prSet presAssocID="{361DFF8B-D072-440A-A41F-3345B8AE8E04}" presName="dummy" presStyleCnt="0"/>
      <dgm:spPr/>
    </dgm:pt>
    <dgm:pt modelId="{7005F74E-F221-4161-AFBD-0AC5BAE45EFE}" type="pres">
      <dgm:prSet presAssocID="{513DC445-53F6-4B93-BF6D-DAD2855E5FCB}" presName="sibTrans" presStyleLbl="sibTrans2D1" presStyleIdx="3" presStyleCnt="5"/>
      <dgm:spPr/>
    </dgm:pt>
    <dgm:pt modelId="{BF1D2BDD-6862-484E-893F-91733347105E}" type="pres">
      <dgm:prSet presAssocID="{BC6AAA7A-F55B-44B0-956F-187381D5980A}" presName="node" presStyleLbl="node1" presStyleIdx="4" presStyleCnt="5" custScaleX="150345">
        <dgm:presLayoutVars>
          <dgm:bulletEnabled val="1"/>
        </dgm:presLayoutVars>
      </dgm:prSet>
      <dgm:spPr/>
    </dgm:pt>
    <dgm:pt modelId="{7B68C1B0-0217-4521-A196-1B0B67C67FBF}" type="pres">
      <dgm:prSet presAssocID="{BC6AAA7A-F55B-44B0-956F-187381D5980A}" presName="dummy" presStyleCnt="0"/>
      <dgm:spPr/>
    </dgm:pt>
    <dgm:pt modelId="{E767D8E2-36C5-41BB-8E83-80BDD7DD6062}" type="pres">
      <dgm:prSet presAssocID="{84AA784F-46D5-4D1A-B8E3-495C779BD2A7}" presName="sibTrans" presStyleLbl="sibTrans2D1" presStyleIdx="4" presStyleCnt="5"/>
      <dgm:spPr/>
    </dgm:pt>
  </dgm:ptLst>
  <dgm:cxnLst>
    <dgm:cxn modelId="{95DD8900-05F5-4927-9DB5-F7DAE87B252C}" type="presOf" srcId="{CE5FFDB0-7445-4253-BBD3-F9265C669063}" destId="{9F46F5F2-4118-4622-8265-EAB7B55299E1}" srcOrd="0" destOrd="0" presId="urn:microsoft.com/office/officeart/2005/8/layout/radial6"/>
    <dgm:cxn modelId="{1BBCDF06-0835-4C2B-8BE9-D1421CE773D5}" type="presOf" srcId="{B98176F0-5231-4574-B703-BB09EFD7F646}" destId="{B016D519-6A34-485B-BE7D-922A23CF4E4C}" srcOrd="0" destOrd="0" presId="urn:microsoft.com/office/officeart/2005/8/layout/radial6"/>
    <dgm:cxn modelId="{60914B09-F3EB-460E-84B6-9B5868D0283D}" type="presOf" srcId="{361DFF8B-D072-440A-A41F-3345B8AE8E04}" destId="{6B24275A-F6D8-4357-A9C5-81DD8212232C}" srcOrd="0" destOrd="0" presId="urn:microsoft.com/office/officeart/2005/8/layout/radial6"/>
    <dgm:cxn modelId="{5D210511-A11F-43D7-842F-37ED77984325}" type="presOf" srcId="{84AA784F-46D5-4D1A-B8E3-495C779BD2A7}" destId="{E767D8E2-36C5-41BB-8E83-80BDD7DD6062}" srcOrd="0" destOrd="0" presId="urn:microsoft.com/office/officeart/2005/8/layout/radial6"/>
    <dgm:cxn modelId="{46F7D016-62BA-49C7-8C86-6073E064CF14}" srcId="{5009E24F-8A80-42A8-BAD0-B5354CA47EB2}" destId="{B98176F0-5231-4574-B703-BB09EFD7F646}" srcOrd="0" destOrd="0" parTransId="{E3B5675E-1D6A-4E70-A2E2-DD31CEBB8B9B}" sibTransId="{CE5FFDB0-7445-4253-BBD3-F9265C669063}"/>
    <dgm:cxn modelId="{C0006926-EFB4-4593-B3FC-6C237E858091}" srcId="{5009E24F-8A80-42A8-BAD0-B5354CA47EB2}" destId="{D2E6F063-2390-4318-8EA1-129A8A07B764}" srcOrd="1" destOrd="0" parTransId="{F16D7554-8804-4BA6-934E-8871855DEBD3}" sibTransId="{2FE272C1-38D6-4BBF-9CBB-B94CAB8006B1}"/>
    <dgm:cxn modelId="{3F85753E-EB77-4164-89AF-8BEB03E7649E}" type="presOf" srcId="{513DC445-53F6-4B93-BF6D-DAD2855E5FCB}" destId="{7005F74E-F221-4161-AFBD-0AC5BAE45EFE}" srcOrd="0" destOrd="0" presId="urn:microsoft.com/office/officeart/2005/8/layout/radial6"/>
    <dgm:cxn modelId="{089BE346-7BC8-4ED5-A8DC-08999FB4C694}" type="presOf" srcId="{2FE272C1-38D6-4BBF-9CBB-B94CAB8006B1}" destId="{E413A3CF-F79F-4E1E-8FE4-3644A1624CFC}" srcOrd="0" destOrd="0" presId="urn:microsoft.com/office/officeart/2005/8/layout/radial6"/>
    <dgm:cxn modelId="{E747F975-13C3-4F09-BDFF-FC86B473A2AE}" srcId="{5009E24F-8A80-42A8-BAD0-B5354CA47EB2}" destId="{361DFF8B-D072-440A-A41F-3345B8AE8E04}" srcOrd="3" destOrd="0" parTransId="{EC9B8BD4-A7A2-4C62-A976-85AE867EB5D3}" sibTransId="{513DC445-53F6-4B93-BF6D-DAD2855E5FCB}"/>
    <dgm:cxn modelId="{46ACD25A-A964-424D-9130-DAABD36B040A}" type="presOf" srcId="{F7631402-8DC1-4D66-83AD-061814943DA2}" destId="{9646579E-4282-49E2-ACC2-AB3A1EEDFC71}" srcOrd="0" destOrd="0" presId="urn:microsoft.com/office/officeart/2005/8/layout/radial6"/>
    <dgm:cxn modelId="{16B07C86-4AEF-4545-B617-368EFBD70CDA}" type="presOf" srcId="{6564FB7D-5E9A-4766-A48B-55682E6743E2}" destId="{D6E591DC-FFFB-4070-ABF0-B777797AE691}" srcOrd="0" destOrd="0" presId="urn:microsoft.com/office/officeart/2005/8/layout/radial6"/>
    <dgm:cxn modelId="{3AEED98B-3BBF-435B-A490-564A4CBD9342}" type="presOf" srcId="{BC6AAA7A-F55B-44B0-956F-187381D5980A}" destId="{BF1D2BDD-6862-484E-893F-91733347105E}" srcOrd="0" destOrd="0" presId="urn:microsoft.com/office/officeart/2005/8/layout/radial6"/>
    <dgm:cxn modelId="{3D4C3D8D-3248-4C4E-92B9-0E78868BB310}" srcId="{5009E24F-8A80-42A8-BAD0-B5354CA47EB2}" destId="{BC6AAA7A-F55B-44B0-956F-187381D5980A}" srcOrd="4" destOrd="0" parTransId="{A2A80090-7487-42EB-8A3A-06A232A8E313}" sibTransId="{84AA784F-46D5-4D1A-B8E3-495C779BD2A7}"/>
    <dgm:cxn modelId="{DB4F69A0-F460-496E-B0E7-6E5CCF27465D}" srcId="{6564FB7D-5E9A-4766-A48B-55682E6743E2}" destId="{5009E24F-8A80-42A8-BAD0-B5354CA47EB2}" srcOrd="0" destOrd="0" parTransId="{C2A1CF53-D088-48BE-B047-87C729C1C34E}" sibTransId="{0CFC9D34-7B8E-424B-94B5-41502097B830}"/>
    <dgm:cxn modelId="{E1BDD1A4-50F2-4F8E-93C0-F27968AD6106}" type="presOf" srcId="{8012FD83-03C6-4E88-B945-5398A5726582}" destId="{BE9DBA7F-C9CC-49FE-BD7A-00383D84BC71}" srcOrd="0" destOrd="0" presId="urn:microsoft.com/office/officeart/2005/8/layout/radial6"/>
    <dgm:cxn modelId="{2BEB0CE2-DAEA-40A1-9B89-7A9D085E6600}" type="presOf" srcId="{D2E6F063-2390-4318-8EA1-129A8A07B764}" destId="{A32AF362-AE0F-449E-A680-D1682A39B32E}" srcOrd="0" destOrd="0" presId="urn:microsoft.com/office/officeart/2005/8/layout/radial6"/>
    <dgm:cxn modelId="{02EC88E4-9AEF-4D0C-A046-A45B31E7D9BE}" srcId="{5009E24F-8A80-42A8-BAD0-B5354CA47EB2}" destId="{F7631402-8DC1-4D66-83AD-061814943DA2}" srcOrd="2" destOrd="0" parTransId="{02DBCB42-FFCA-4CE2-888A-CD1D7076E1F1}" sibTransId="{8012FD83-03C6-4E88-B945-5398A5726582}"/>
    <dgm:cxn modelId="{62DF76FF-D7B8-414E-8D31-788F0E6B09AF}" type="presOf" srcId="{5009E24F-8A80-42A8-BAD0-B5354CA47EB2}" destId="{43098088-2828-4BAF-9096-679D23422057}" srcOrd="0" destOrd="0" presId="urn:microsoft.com/office/officeart/2005/8/layout/radial6"/>
    <dgm:cxn modelId="{CBCF6639-1F8B-4CF5-9C22-B5975EBDC157}" type="presParOf" srcId="{D6E591DC-FFFB-4070-ABF0-B777797AE691}" destId="{43098088-2828-4BAF-9096-679D23422057}" srcOrd="0" destOrd="0" presId="urn:microsoft.com/office/officeart/2005/8/layout/radial6"/>
    <dgm:cxn modelId="{2D50ABE8-CF3A-4B9A-8FB6-071139FA728B}" type="presParOf" srcId="{D6E591DC-FFFB-4070-ABF0-B777797AE691}" destId="{B016D519-6A34-485B-BE7D-922A23CF4E4C}" srcOrd="1" destOrd="0" presId="urn:microsoft.com/office/officeart/2005/8/layout/radial6"/>
    <dgm:cxn modelId="{A1867357-CA8E-4651-BE6A-67EB3FC426A7}" type="presParOf" srcId="{D6E591DC-FFFB-4070-ABF0-B777797AE691}" destId="{E6047FD8-86D8-4BE2-9E8B-E9FBA7E52367}" srcOrd="2" destOrd="0" presId="urn:microsoft.com/office/officeart/2005/8/layout/radial6"/>
    <dgm:cxn modelId="{FE662D8B-9AE7-4985-8168-F211EF1084E3}" type="presParOf" srcId="{D6E591DC-FFFB-4070-ABF0-B777797AE691}" destId="{9F46F5F2-4118-4622-8265-EAB7B55299E1}" srcOrd="3" destOrd="0" presId="urn:microsoft.com/office/officeart/2005/8/layout/radial6"/>
    <dgm:cxn modelId="{DDD85F5B-93DF-45B7-A3E1-D2BB7190B3B7}" type="presParOf" srcId="{D6E591DC-FFFB-4070-ABF0-B777797AE691}" destId="{A32AF362-AE0F-449E-A680-D1682A39B32E}" srcOrd="4" destOrd="0" presId="urn:microsoft.com/office/officeart/2005/8/layout/radial6"/>
    <dgm:cxn modelId="{DB772523-2C16-481F-8507-41016ABB2D47}" type="presParOf" srcId="{D6E591DC-FFFB-4070-ABF0-B777797AE691}" destId="{474A7E1D-52E8-4CF6-9297-A48B6C972419}" srcOrd="5" destOrd="0" presId="urn:microsoft.com/office/officeart/2005/8/layout/radial6"/>
    <dgm:cxn modelId="{C66EE01C-0487-4203-A0B1-4131B8242B28}" type="presParOf" srcId="{D6E591DC-FFFB-4070-ABF0-B777797AE691}" destId="{E413A3CF-F79F-4E1E-8FE4-3644A1624CFC}" srcOrd="6" destOrd="0" presId="urn:microsoft.com/office/officeart/2005/8/layout/radial6"/>
    <dgm:cxn modelId="{038F6F74-CF46-4C18-B664-2F7E99DC6220}" type="presParOf" srcId="{D6E591DC-FFFB-4070-ABF0-B777797AE691}" destId="{9646579E-4282-49E2-ACC2-AB3A1EEDFC71}" srcOrd="7" destOrd="0" presId="urn:microsoft.com/office/officeart/2005/8/layout/radial6"/>
    <dgm:cxn modelId="{6A6DB049-0681-4587-9884-6BAFAACEE4F5}" type="presParOf" srcId="{D6E591DC-FFFB-4070-ABF0-B777797AE691}" destId="{2E079255-48AE-438D-B6F8-A72830D220A3}" srcOrd="8" destOrd="0" presId="urn:microsoft.com/office/officeart/2005/8/layout/radial6"/>
    <dgm:cxn modelId="{02AF1960-E674-4BE8-A1E6-4068B073F9F8}" type="presParOf" srcId="{D6E591DC-FFFB-4070-ABF0-B777797AE691}" destId="{BE9DBA7F-C9CC-49FE-BD7A-00383D84BC71}" srcOrd="9" destOrd="0" presId="urn:microsoft.com/office/officeart/2005/8/layout/radial6"/>
    <dgm:cxn modelId="{F83184F7-6294-4942-8D82-75A97882DFA7}" type="presParOf" srcId="{D6E591DC-FFFB-4070-ABF0-B777797AE691}" destId="{6B24275A-F6D8-4357-A9C5-81DD8212232C}" srcOrd="10" destOrd="0" presId="urn:microsoft.com/office/officeart/2005/8/layout/radial6"/>
    <dgm:cxn modelId="{BD92B85D-423A-4D9F-B8FB-66B8ED2F6722}" type="presParOf" srcId="{D6E591DC-FFFB-4070-ABF0-B777797AE691}" destId="{B963626B-3A5A-42B6-88AC-DC38F8BBE193}" srcOrd="11" destOrd="0" presId="urn:microsoft.com/office/officeart/2005/8/layout/radial6"/>
    <dgm:cxn modelId="{C8265769-4AA7-486C-8EEE-9755BE559748}" type="presParOf" srcId="{D6E591DC-FFFB-4070-ABF0-B777797AE691}" destId="{7005F74E-F221-4161-AFBD-0AC5BAE45EFE}" srcOrd="12" destOrd="0" presId="urn:microsoft.com/office/officeart/2005/8/layout/radial6"/>
    <dgm:cxn modelId="{03E1B1B7-0A9D-4DFB-90AC-985F60094623}" type="presParOf" srcId="{D6E591DC-FFFB-4070-ABF0-B777797AE691}" destId="{BF1D2BDD-6862-484E-893F-91733347105E}" srcOrd="13" destOrd="0" presId="urn:microsoft.com/office/officeart/2005/8/layout/radial6"/>
    <dgm:cxn modelId="{E9DDBDFD-B96E-4749-BC52-7ED399F4E0E3}" type="presParOf" srcId="{D6E591DC-FFFB-4070-ABF0-B777797AE691}" destId="{7B68C1B0-0217-4521-A196-1B0B67C67FBF}" srcOrd="14" destOrd="0" presId="urn:microsoft.com/office/officeart/2005/8/layout/radial6"/>
    <dgm:cxn modelId="{EE01E926-6CB5-42A7-B713-D709FCDD1B53}" type="presParOf" srcId="{D6E591DC-FFFB-4070-ABF0-B777797AE691}" destId="{E767D8E2-36C5-41BB-8E83-80BDD7DD6062}" srcOrd="15" destOrd="0" presId="urn:microsoft.com/office/officeart/2005/8/layout/radial6"/>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2B9A2F-562E-4833-8D6A-75E945E7E3A4}" type="doc">
      <dgm:prSet loTypeId="urn:microsoft.com/office/officeart/2005/8/layout/chevron1" loCatId="process" qsTypeId="urn:microsoft.com/office/officeart/2005/8/quickstyle/simple1" qsCatId="simple" csTypeId="urn:microsoft.com/office/officeart/2005/8/colors/accent5_3" csCatId="accent5" phldr="1"/>
      <dgm:spPr/>
      <dgm:t>
        <a:bodyPr/>
        <a:lstStyle/>
        <a:p>
          <a:endParaRPr lang="nb-NO"/>
        </a:p>
      </dgm:t>
    </dgm:pt>
    <dgm:pt modelId="{02319B9F-1A76-4D3D-88B4-357304B8F2D6}">
      <dgm:prSet phldrT="[Tekst]" custT="1"/>
      <dgm:spPr>
        <a:xfrm>
          <a:off x="0" y="231391"/>
          <a:ext cx="1233435" cy="468828"/>
        </a:xfrm>
        <a:prstGeom prst="chevron">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Følge med</a:t>
          </a:r>
        </a:p>
      </dgm:t>
    </dgm:pt>
    <dgm:pt modelId="{42040896-3E14-402F-9B68-253C444E8C32}" type="parTrans" cxnId="{7E017381-BF2A-4EF9-86AE-D6A73D197BA4}">
      <dgm:prSet/>
      <dgm:spPr/>
      <dgm:t>
        <a:bodyPr/>
        <a:lstStyle/>
        <a:p>
          <a:endParaRPr lang="nb-NO"/>
        </a:p>
      </dgm:t>
    </dgm:pt>
    <dgm:pt modelId="{A31AD9AC-BA5A-45EE-96F0-2BB003B4DC4F}" type="sibTrans" cxnId="{7E017381-BF2A-4EF9-86AE-D6A73D197BA4}">
      <dgm:prSet/>
      <dgm:spPr/>
      <dgm:t>
        <a:bodyPr/>
        <a:lstStyle/>
        <a:p>
          <a:endParaRPr lang="nb-NO"/>
        </a:p>
      </dgm:t>
    </dgm:pt>
    <dgm:pt modelId="{223475A9-8122-4C40-A87A-9CA0DF756220}">
      <dgm:prSet phldrT="[Tekst]" custT="1"/>
      <dgm:spPr>
        <a:xfrm>
          <a:off x="3404591" y="225429"/>
          <a:ext cx="1233435" cy="480941"/>
        </a:xfrm>
        <a:prstGeom prst="chevron">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Undersøke</a:t>
          </a:r>
        </a:p>
      </dgm:t>
    </dgm:pt>
    <dgm:pt modelId="{03079DC1-2678-4DAF-8D54-F8C68733E893}" type="parTrans" cxnId="{617CF1F0-CFF7-45BB-A48D-8AB0B2E71A78}">
      <dgm:prSet/>
      <dgm:spPr/>
      <dgm:t>
        <a:bodyPr/>
        <a:lstStyle/>
        <a:p>
          <a:endParaRPr lang="nb-NO"/>
        </a:p>
      </dgm:t>
    </dgm:pt>
    <dgm:pt modelId="{D0B04414-B79D-40FE-9DAA-543FAEE44CCF}" type="sibTrans" cxnId="{617CF1F0-CFF7-45BB-A48D-8AB0B2E71A78}">
      <dgm:prSet/>
      <dgm:spPr/>
      <dgm:t>
        <a:bodyPr/>
        <a:lstStyle/>
        <a:p>
          <a:endParaRPr lang="nb-NO"/>
        </a:p>
      </dgm:t>
    </dgm:pt>
    <dgm:pt modelId="{BF773F39-B69F-4DEA-98C8-F8BA47F1CB95}">
      <dgm:prSet phldrT="[Tekst]" custT="1"/>
      <dgm:spPr>
        <a:xfrm>
          <a:off x="4513686" y="212044"/>
          <a:ext cx="1233435" cy="489180"/>
        </a:xfrm>
        <a:prstGeom prst="chevron">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Tiltak</a:t>
          </a:r>
        </a:p>
      </dgm:t>
    </dgm:pt>
    <dgm:pt modelId="{A5CDFEAB-736B-42E8-BA2E-F8AD8B93D733}" type="parTrans" cxnId="{84A6E06B-8E7C-46BA-8E39-4DFC4ECD54C2}">
      <dgm:prSet/>
      <dgm:spPr/>
      <dgm:t>
        <a:bodyPr/>
        <a:lstStyle/>
        <a:p>
          <a:endParaRPr lang="nb-NO"/>
        </a:p>
      </dgm:t>
    </dgm:pt>
    <dgm:pt modelId="{66110ED2-8519-4B28-A1D3-B75C29B21669}" type="sibTrans" cxnId="{84A6E06B-8E7C-46BA-8E39-4DFC4ECD54C2}">
      <dgm:prSet/>
      <dgm:spPr/>
      <dgm:t>
        <a:bodyPr/>
        <a:lstStyle/>
        <a:p>
          <a:endParaRPr lang="nb-NO"/>
        </a:p>
      </dgm:t>
    </dgm:pt>
    <dgm:pt modelId="{5F82ACCA-888D-4EEF-91F8-AA1A1D48B729}">
      <dgm:prSet custT="1"/>
      <dgm:spPr>
        <a:xfrm>
          <a:off x="2243484" y="243454"/>
          <a:ext cx="1320182" cy="457767"/>
        </a:xfrm>
        <a:prstGeom prst="chevron">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Varsle</a:t>
          </a:r>
        </a:p>
      </dgm:t>
    </dgm:pt>
    <dgm:pt modelId="{BDE4C513-D168-490D-97F7-7FB1243F1798}" type="parTrans" cxnId="{F08B45C7-F4FB-4768-BD36-26F5848E132E}">
      <dgm:prSet/>
      <dgm:spPr/>
      <dgm:t>
        <a:bodyPr/>
        <a:lstStyle/>
        <a:p>
          <a:endParaRPr lang="nb-NO"/>
        </a:p>
      </dgm:t>
    </dgm:pt>
    <dgm:pt modelId="{C8C42C97-CF64-41A3-A8CE-AA135D780A1B}" type="sibTrans" cxnId="{F08B45C7-F4FB-4768-BD36-26F5848E132E}">
      <dgm:prSet/>
      <dgm:spPr/>
      <dgm:t>
        <a:bodyPr/>
        <a:lstStyle/>
        <a:p>
          <a:endParaRPr lang="nb-NO"/>
        </a:p>
      </dgm:t>
    </dgm:pt>
    <dgm:pt modelId="{7DEE558E-DFA2-47FE-850A-97574459165D}">
      <dgm:prSet custT="1"/>
      <dgm:spPr>
        <a:xfrm>
          <a:off x="1082531" y="227679"/>
          <a:ext cx="1233435" cy="480941"/>
        </a:xfrm>
        <a:prstGeom prst="chevron">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sz="1200">
              <a:solidFill>
                <a:sysClr val="window" lastClr="FFFFFF"/>
              </a:solidFill>
              <a:latin typeface="Calibri" panose="020F0502020204030204"/>
              <a:ea typeface="+mn-ea"/>
              <a:cs typeface="+mn-cs"/>
            </a:rPr>
            <a:t>Gripe inn</a:t>
          </a:r>
        </a:p>
      </dgm:t>
    </dgm:pt>
    <dgm:pt modelId="{A788545E-267B-4366-8839-D6D8BEE120D5}" type="parTrans" cxnId="{EF9A1009-7F5C-4059-917B-84DDF7B15737}">
      <dgm:prSet/>
      <dgm:spPr/>
      <dgm:t>
        <a:bodyPr/>
        <a:lstStyle/>
        <a:p>
          <a:endParaRPr lang="nb-NO"/>
        </a:p>
      </dgm:t>
    </dgm:pt>
    <dgm:pt modelId="{594A1592-F212-4D19-AA9F-54B10B412975}" type="sibTrans" cxnId="{EF9A1009-7F5C-4059-917B-84DDF7B15737}">
      <dgm:prSet/>
      <dgm:spPr/>
      <dgm:t>
        <a:bodyPr/>
        <a:lstStyle/>
        <a:p>
          <a:endParaRPr lang="nb-NO"/>
        </a:p>
      </dgm:t>
    </dgm:pt>
    <dgm:pt modelId="{3F37C364-2C1F-4D1E-AC15-E202A45F6A50}" type="pres">
      <dgm:prSet presAssocID="{EB2B9A2F-562E-4833-8D6A-75E945E7E3A4}" presName="Name0" presStyleCnt="0">
        <dgm:presLayoutVars>
          <dgm:dir/>
          <dgm:animLvl val="lvl"/>
          <dgm:resizeHandles val="exact"/>
        </dgm:presLayoutVars>
      </dgm:prSet>
      <dgm:spPr/>
    </dgm:pt>
    <dgm:pt modelId="{2C97D0E7-161D-4320-9AB0-61903D649852}" type="pres">
      <dgm:prSet presAssocID="{02319B9F-1A76-4D3D-88B4-357304B8F2D6}" presName="parTxOnly" presStyleLbl="node1" presStyleIdx="0" presStyleCnt="5" custScaleY="95025" custLinFactNeighborX="-68" custLinFactNeighborY="2774">
        <dgm:presLayoutVars>
          <dgm:chMax val="0"/>
          <dgm:chPref val="0"/>
          <dgm:bulletEnabled val="1"/>
        </dgm:presLayoutVars>
      </dgm:prSet>
      <dgm:spPr/>
    </dgm:pt>
    <dgm:pt modelId="{6475ACE1-6CC3-4E6F-AC7F-FC6AB851D99B}" type="pres">
      <dgm:prSet presAssocID="{A31AD9AC-BA5A-45EE-96F0-2BB003B4DC4F}" presName="parTxOnlySpace" presStyleCnt="0"/>
      <dgm:spPr/>
    </dgm:pt>
    <dgm:pt modelId="{1F1E8A5F-5BCD-4425-BCDE-8C040CC10A38}" type="pres">
      <dgm:prSet presAssocID="{7DEE558E-DFA2-47FE-850A-97574459165D}" presName="parTxOnly" presStyleLbl="node1" presStyleIdx="1" presStyleCnt="5" custScaleY="97480" custLinFactNeighborX="-22413" custLinFactNeighborY="3249">
        <dgm:presLayoutVars>
          <dgm:chMax val="0"/>
          <dgm:chPref val="0"/>
          <dgm:bulletEnabled val="1"/>
        </dgm:presLayoutVars>
      </dgm:prSet>
      <dgm:spPr/>
    </dgm:pt>
    <dgm:pt modelId="{478872D7-6ACB-4F17-86CF-98959EA87B57}" type="pres">
      <dgm:prSet presAssocID="{594A1592-F212-4D19-AA9F-54B10B412975}" presName="parTxOnlySpace" presStyleCnt="0"/>
      <dgm:spPr/>
    </dgm:pt>
    <dgm:pt modelId="{FA301D96-5E58-4227-838D-B2049F6E3BA6}" type="pres">
      <dgm:prSet presAssocID="{5F82ACCA-888D-4EEF-91F8-AA1A1D48B729}" presName="parTxOnly" presStyleLbl="node1" presStyleIdx="2" presStyleCnt="5" custScaleX="107033" custScaleY="92783" custLinFactNeighborX="18822" custLinFactNeighborY="4098">
        <dgm:presLayoutVars>
          <dgm:chMax val="0"/>
          <dgm:chPref val="0"/>
          <dgm:bulletEnabled val="1"/>
        </dgm:presLayoutVars>
      </dgm:prSet>
      <dgm:spPr/>
    </dgm:pt>
    <dgm:pt modelId="{18C83BF3-E7FE-4E88-9A35-522500D7DF9C}" type="pres">
      <dgm:prSet presAssocID="{C8C42C97-CF64-41A3-A8CE-AA135D780A1B}" presName="parTxOnlySpace" presStyleCnt="0"/>
      <dgm:spPr/>
    </dgm:pt>
    <dgm:pt modelId="{AC3FE8EC-246F-40EA-8CF9-9F800EC3DD28}" type="pres">
      <dgm:prSet presAssocID="{223475A9-8122-4C40-A87A-9CA0DF756220}" presName="parTxOnly" presStyleLbl="node1" presStyleIdx="3" presStyleCnt="5" custScaleY="97480" custLinFactNeighborX="-10148" custLinFactNeighborY="2793">
        <dgm:presLayoutVars>
          <dgm:chMax val="0"/>
          <dgm:chPref val="0"/>
          <dgm:bulletEnabled val="1"/>
        </dgm:presLayoutVars>
      </dgm:prSet>
      <dgm:spPr/>
    </dgm:pt>
    <dgm:pt modelId="{07F41102-7C03-435C-B1CD-66988961A7BF}" type="pres">
      <dgm:prSet presAssocID="{D0B04414-B79D-40FE-9DAA-543FAEE44CCF}" presName="parTxOnlySpace" presStyleCnt="0"/>
      <dgm:spPr/>
    </dgm:pt>
    <dgm:pt modelId="{46A21623-9EB4-4D1B-80D4-A5903A8ACBAC}" type="pres">
      <dgm:prSet presAssocID="{BF773F39-B69F-4DEA-98C8-F8BA47F1CB95}" presName="parTxOnly" presStyleLbl="node1" presStyleIdx="4" presStyleCnt="5" custScaleY="99150" custLinFactNeighborX="-10956" custLinFactNeighborY="915">
        <dgm:presLayoutVars>
          <dgm:chMax val="0"/>
          <dgm:chPref val="0"/>
          <dgm:bulletEnabled val="1"/>
        </dgm:presLayoutVars>
      </dgm:prSet>
      <dgm:spPr/>
    </dgm:pt>
  </dgm:ptLst>
  <dgm:cxnLst>
    <dgm:cxn modelId="{853CCC01-DEC0-435A-B9F9-09AED1AE500C}" type="presOf" srcId="{EB2B9A2F-562E-4833-8D6A-75E945E7E3A4}" destId="{3F37C364-2C1F-4D1E-AC15-E202A45F6A50}" srcOrd="0" destOrd="0" presId="urn:microsoft.com/office/officeart/2005/8/layout/chevron1"/>
    <dgm:cxn modelId="{0BBB5003-EADF-44FD-92B7-7E1196AC7504}" type="presOf" srcId="{02319B9F-1A76-4D3D-88B4-357304B8F2D6}" destId="{2C97D0E7-161D-4320-9AB0-61903D649852}" srcOrd="0" destOrd="0" presId="urn:microsoft.com/office/officeart/2005/8/layout/chevron1"/>
    <dgm:cxn modelId="{EF9A1009-7F5C-4059-917B-84DDF7B15737}" srcId="{EB2B9A2F-562E-4833-8D6A-75E945E7E3A4}" destId="{7DEE558E-DFA2-47FE-850A-97574459165D}" srcOrd="1" destOrd="0" parTransId="{A788545E-267B-4366-8839-D6D8BEE120D5}" sibTransId="{594A1592-F212-4D19-AA9F-54B10B412975}"/>
    <dgm:cxn modelId="{84A6E06B-8E7C-46BA-8E39-4DFC4ECD54C2}" srcId="{EB2B9A2F-562E-4833-8D6A-75E945E7E3A4}" destId="{BF773F39-B69F-4DEA-98C8-F8BA47F1CB95}" srcOrd="4" destOrd="0" parTransId="{A5CDFEAB-736B-42E8-BA2E-F8AD8B93D733}" sibTransId="{66110ED2-8519-4B28-A1D3-B75C29B21669}"/>
    <dgm:cxn modelId="{7E017381-BF2A-4EF9-86AE-D6A73D197BA4}" srcId="{EB2B9A2F-562E-4833-8D6A-75E945E7E3A4}" destId="{02319B9F-1A76-4D3D-88B4-357304B8F2D6}" srcOrd="0" destOrd="0" parTransId="{42040896-3E14-402F-9B68-253C444E8C32}" sibTransId="{A31AD9AC-BA5A-45EE-96F0-2BB003B4DC4F}"/>
    <dgm:cxn modelId="{D09E1FC0-74E1-40A7-9D53-7C4C3F8A706F}" type="presOf" srcId="{223475A9-8122-4C40-A87A-9CA0DF756220}" destId="{AC3FE8EC-246F-40EA-8CF9-9F800EC3DD28}" srcOrd="0" destOrd="0" presId="urn:microsoft.com/office/officeart/2005/8/layout/chevron1"/>
    <dgm:cxn modelId="{F08B45C7-F4FB-4768-BD36-26F5848E132E}" srcId="{EB2B9A2F-562E-4833-8D6A-75E945E7E3A4}" destId="{5F82ACCA-888D-4EEF-91F8-AA1A1D48B729}" srcOrd="2" destOrd="0" parTransId="{BDE4C513-D168-490D-97F7-7FB1243F1798}" sibTransId="{C8C42C97-CF64-41A3-A8CE-AA135D780A1B}"/>
    <dgm:cxn modelId="{EF9600CC-03B8-42BA-86C9-1844D0DBF969}" type="presOf" srcId="{5F82ACCA-888D-4EEF-91F8-AA1A1D48B729}" destId="{FA301D96-5E58-4227-838D-B2049F6E3BA6}" srcOrd="0" destOrd="0" presId="urn:microsoft.com/office/officeart/2005/8/layout/chevron1"/>
    <dgm:cxn modelId="{7E929FD4-59E8-4907-BDF0-99F78ED9B13B}" type="presOf" srcId="{7DEE558E-DFA2-47FE-850A-97574459165D}" destId="{1F1E8A5F-5BCD-4425-BCDE-8C040CC10A38}" srcOrd="0" destOrd="0" presId="urn:microsoft.com/office/officeart/2005/8/layout/chevron1"/>
    <dgm:cxn modelId="{3EF967D9-F635-410E-8915-FF80E51389D4}" type="presOf" srcId="{BF773F39-B69F-4DEA-98C8-F8BA47F1CB95}" destId="{46A21623-9EB4-4D1B-80D4-A5903A8ACBAC}" srcOrd="0" destOrd="0" presId="urn:microsoft.com/office/officeart/2005/8/layout/chevron1"/>
    <dgm:cxn modelId="{617CF1F0-CFF7-45BB-A48D-8AB0B2E71A78}" srcId="{EB2B9A2F-562E-4833-8D6A-75E945E7E3A4}" destId="{223475A9-8122-4C40-A87A-9CA0DF756220}" srcOrd="3" destOrd="0" parTransId="{03079DC1-2678-4DAF-8D54-F8C68733E893}" sibTransId="{D0B04414-B79D-40FE-9DAA-543FAEE44CCF}"/>
    <dgm:cxn modelId="{6F7652EC-8F7B-454D-98D8-B06E1119CD52}" type="presParOf" srcId="{3F37C364-2C1F-4D1E-AC15-E202A45F6A50}" destId="{2C97D0E7-161D-4320-9AB0-61903D649852}" srcOrd="0" destOrd="0" presId="urn:microsoft.com/office/officeart/2005/8/layout/chevron1"/>
    <dgm:cxn modelId="{795D7AA2-7B93-4120-B11C-2B65BC98D148}" type="presParOf" srcId="{3F37C364-2C1F-4D1E-AC15-E202A45F6A50}" destId="{6475ACE1-6CC3-4E6F-AC7F-FC6AB851D99B}" srcOrd="1" destOrd="0" presId="urn:microsoft.com/office/officeart/2005/8/layout/chevron1"/>
    <dgm:cxn modelId="{8C469C05-302A-43C5-ACFB-28E0FC4BB1C4}" type="presParOf" srcId="{3F37C364-2C1F-4D1E-AC15-E202A45F6A50}" destId="{1F1E8A5F-5BCD-4425-BCDE-8C040CC10A38}" srcOrd="2" destOrd="0" presId="urn:microsoft.com/office/officeart/2005/8/layout/chevron1"/>
    <dgm:cxn modelId="{B7041A23-AB38-459F-8470-6E474E71B8E8}" type="presParOf" srcId="{3F37C364-2C1F-4D1E-AC15-E202A45F6A50}" destId="{478872D7-6ACB-4F17-86CF-98959EA87B57}" srcOrd="3" destOrd="0" presId="urn:microsoft.com/office/officeart/2005/8/layout/chevron1"/>
    <dgm:cxn modelId="{6F4F8B25-4C83-468C-A20A-7AE3657E1E7A}" type="presParOf" srcId="{3F37C364-2C1F-4D1E-AC15-E202A45F6A50}" destId="{FA301D96-5E58-4227-838D-B2049F6E3BA6}" srcOrd="4" destOrd="0" presId="urn:microsoft.com/office/officeart/2005/8/layout/chevron1"/>
    <dgm:cxn modelId="{6356EA09-C8E2-4ACE-85EE-07B27B0ADEBE}" type="presParOf" srcId="{3F37C364-2C1F-4D1E-AC15-E202A45F6A50}" destId="{18C83BF3-E7FE-4E88-9A35-522500D7DF9C}" srcOrd="5" destOrd="0" presId="urn:microsoft.com/office/officeart/2005/8/layout/chevron1"/>
    <dgm:cxn modelId="{BF4DF3F9-83EC-43E0-A7C0-441A63C666A1}" type="presParOf" srcId="{3F37C364-2C1F-4D1E-AC15-E202A45F6A50}" destId="{AC3FE8EC-246F-40EA-8CF9-9F800EC3DD28}" srcOrd="6" destOrd="0" presId="urn:microsoft.com/office/officeart/2005/8/layout/chevron1"/>
    <dgm:cxn modelId="{044EA659-8336-49E6-B2D6-97F6EAD6C70A}" type="presParOf" srcId="{3F37C364-2C1F-4D1E-AC15-E202A45F6A50}" destId="{07F41102-7C03-435C-B1CD-66988961A7BF}" srcOrd="7" destOrd="0" presId="urn:microsoft.com/office/officeart/2005/8/layout/chevron1"/>
    <dgm:cxn modelId="{62B5C487-A6CD-45B5-8C65-E64A905DA36A}" type="presParOf" srcId="{3F37C364-2C1F-4D1E-AC15-E202A45F6A50}" destId="{46A21623-9EB4-4D1B-80D4-A5903A8ACBAC}" srcOrd="8"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67D8E2-36C5-41BB-8E83-80BDD7DD6062}">
      <dsp:nvSpPr>
        <dsp:cNvPr id="0" name=""/>
        <dsp:cNvSpPr/>
      </dsp:nvSpPr>
      <dsp:spPr>
        <a:xfrm>
          <a:off x="829615" y="318953"/>
          <a:ext cx="2132988" cy="2132988"/>
        </a:xfrm>
        <a:prstGeom prst="blockArc">
          <a:avLst>
            <a:gd name="adj1" fmla="val 11880000"/>
            <a:gd name="adj2" fmla="val 1620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005F74E-F221-4161-AFBD-0AC5BAE45EFE}">
      <dsp:nvSpPr>
        <dsp:cNvPr id="0" name=""/>
        <dsp:cNvSpPr/>
      </dsp:nvSpPr>
      <dsp:spPr>
        <a:xfrm>
          <a:off x="829615" y="318953"/>
          <a:ext cx="2132988" cy="2132988"/>
        </a:xfrm>
        <a:prstGeom prst="blockArc">
          <a:avLst>
            <a:gd name="adj1" fmla="val 7560000"/>
            <a:gd name="adj2" fmla="val 1188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E9DBA7F-C9CC-49FE-BD7A-00383D84BC71}">
      <dsp:nvSpPr>
        <dsp:cNvPr id="0" name=""/>
        <dsp:cNvSpPr/>
      </dsp:nvSpPr>
      <dsp:spPr>
        <a:xfrm>
          <a:off x="902541" y="377097"/>
          <a:ext cx="2132988" cy="2132988"/>
        </a:xfrm>
        <a:prstGeom prst="blockArc">
          <a:avLst>
            <a:gd name="adj1" fmla="val 3012922"/>
            <a:gd name="adj2" fmla="val 786788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413A3CF-F79F-4E1E-8FE4-3644A1624CFC}">
      <dsp:nvSpPr>
        <dsp:cNvPr id="0" name=""/>
        <dsp:cNvSpPr/>
      </dsp:nvSpPr>
      <dsp:spPr>
        <a:xfrm>
          <a:off x="864240" y="410608"/>
          <a:ext cx="2132988" cy="2132988"/>
        </a:xfrm>
        <a:prstGeom prst="blockArc">
          <a:avLst>
            <a:gd name="adj1" fmla="val 20196563"/>
            <a:gd name="adj2" fmla="val 2844968"/>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F46F5F2-4118-4622-8265-EAB7B55299E1}">
      <dsp:nvSpPr>
        <dsp:cNvPr id="0" name=""/>
        <dsp:cNvSpPr/>
      </dsp:nvSpPr>
      <dsp:spPr>
        <a:xfrm>
          <a:off x="829615" y="318953"/>
          <a:ext cx="2132988" cy="2132988"/>
        </a:xfrm>
        <a:prstGeom prst="blockArc">
          <a:avLst>
            <a:gd name="adj1" fmla="val 16200000"/>
            <a:gd name="adj2" fmla="val 20520000"/>
            <a:gd name="adj3" fmla="val 4638"/>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3098088-2828-4BAF-9096-679D23422057}">
      <dsp:nvSpPr>
        <dsp:cNvPr id="0" name=""/>
        <dsp:cNvSpPr/>
      </dsp:nvSpPr>
      <dsp:spPr>
        <a:xfrm>
          <a:off x="1405417" y="894755"/>
          <a:ext cx="981385" cy="98138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Trygt og godt skolemiljø </a:t>
          </a:r>
        </a:p>
      </dsp:txBody>
      <dsp:txXfrm>
        <a:off x="1549138" y="1038476"/>
        <a:ext cx="693943" cy="693943"/>
      </dsp:txXfrm>
    </dsp:sp>
    <dsp:sp modelId="{B016D519-6A34-485B-BE7D-922A23CF4E4C}">
      <dsp:nvSpPr>
        <dsp:cNvPr id="0" name=""/>
        <dsp:cNvSpPr/>
      </dsp:nvSpPr>
      <dsp:spPr>
        <a:xfrm>
          <a:off x="1379697" y="199"/>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Omsorgsfull kontoll </a:t>
          </a:r>
        </a:p>
      </dsp:txBody>
      <dsp:txXfrm>
        <a:off x="1530951" y="100803"/>
        <a:ext cx="730316" cy="485761"/>
      </dsp:txXfrm>
    </dsp:sp>
    <dsp:sp modelId="{A32AF362-AE0F-449E-A680-D1682A39B32E}">
      <dsp:nvSpPr>
        <dsp:cNvPr id="0" name=""/>
        <dsp:cNvSpPr/>
      </dsp:nvSpPr>
      <dsp:spPr>
        <a:xfrm>
          <a:off x="2370473"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Relasjoner  </a:t>
          </a:r>
        </a:p>
      </dsp:txBody>
      <dsp:txXfrm>
        <a:off x="2521727" y="820644"/>
        <a:ext cx="730316" cy="485761"/>
      </dsp:txXfrm>
    </dsp:sp>
    <dsp:sp modelId="{9646579E-4282-49E2-ACC2-AB3A1EEDFC71}">
      <dsp:nvSpPr>
        <dsp:cNvPr id="0" name=""/>
        <dsp:cNvSpPr/>
      </dsp:nvSpPr>
      <dsp:spPr>
        <a:xfrm>
          <a:off x="2119251" y="1900655"/>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Hjem- skole-samarbeid</a:t>
          </a:r>
        </a:p>
      </dsp:txBody>
      <dsp:txXfrm>
        <a:off x="2270505" y="2001259"/>
        <a:ext cx="730316" cy="485761"/>
      </dsp:txXfrm>
    </dsp:sp>
    <dsp:sp modelId="{6B24275A-F6D8-4357-A9C5-81DD8212232C}">
      <dsp:nvSpPr>
        <dsp:cNvPr id="0" name=""/>
        <dsp:cNvSpPr/>
      </dsp:nvSpPr>
      <dsp:spPr>
        <a:xfrm>
          <a:off x="767364" y="1884767"/>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Læreplan-forståelse og elevenes læring </a:t>
          </a:r>
        </a:p>
      </dsp:txBody>
      <dsp:txXfrm>
        <a:off x="918618" y="1985371"/>
        <a:ext cx="730316" cy="485761"/>
      </dsp:txXfrm>
    </dsp:sp>
    <dsp:sp modelId="{BF1D2BDD-6862-484E-893F-91733347105E}">
      <dsp:nvSpPr>
        <dsp:cNvPr id="0" name=""/>
        <dsp:cNvSpPr/>
      </dsp:nvSpPr>
      <dsp:spPr>
        <a:xfrm>
          <a:off x="388921" y="720040"/>
          <a:ext cx="1032824" cy="6869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Vennskap og inkludering </a:t>
          </a:r>
        </a:p>
      </dsp:txBody>
      <dsp:txXfrm>
        <a:off x="540175" y="820644"/>
        <a:ext cx="730316" cy="4857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97D0E7-161D-4320-9AB0-61903D649852}">
      <dsp:nvSpPr>
        <dsp:cNvPr id="0" name=""/>
        <dsp:cNvSpPr/>
      </dsp:nvSpPr>
      <dsp:spPr>
        <a:xfrm>
          <a:off x="0" y="231391"/>
          <a:ext cx="1233435" cy="468828"/>
        </a:xfrm>
        <a:prstGeom prst="chevron">
          <a:avLst/>
        </a:prstGeom>
        <a:solidFill>
          <a:srgbClr val="5B9BD5">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Følge med</a:t>
          </a:r>
        </a:p>
      </dsp:txBody>
      <dsp:txXfrm>
        <a:off x="234414" y="231391"/>
        <a:ext cx="764607" cy="468828"/>
      </dsp:txXfrm>
    </dsp:sp>
    <dsp:sp modelId="{1F1E8A5F-5BCD-4425-BCDE-8C040CC10A38}">
      <dsp:nvSpPr>
        <dsp:cNvPr id="0" name=""/>
        <dsp:cNvSpPr/>
      </dsp:nvSpPr>
      <dsp:spPr>
        <a:xfrm>
          <a:off x="1082531" y="227679"/>
          <a:ext cx="1233435" cy="480941"/>
        </a:xfrm>
        <a:prstGeom prst="chevron">
          <a:avLst/>
        </a:prstGeom>
        <a:solidFill>
          <a:srgbClr val="5B9BD5">
            <a:shade val="80000"/>
            <a:hueOff val="67816"/>
            <a:satOff val="1294"/>
            <a:lumOff val="57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Gripe inn</a:t>
          </a:r>
        </a:p>
      </dsp:txBody>
      <dsp:txXfrm>
        <a:off x="1323002" y="227679"/>
        <a:ext cx="752494" cy="480941"/>
      </dsp:txXfrm>
    </dsp:sp>
    <dsp:sp modelId="{FA301D96-5E58-4227-838D-B2049F6E3BA6}">
      <dsp:nvSpPr>
        <dsp:cNvPr id="0" name=""/>
        <dsp:cNvSpPr/>
      </dsp:nvSpPr>
      <dsp:spPr>
        <a:xfrm>
          <a:off x="2243484" y="243454"/>
          <a:ext cx="1320182" cy="457767"/>
        </a:xfrm>
        <a:prstGeom prst="chevron">
          <a:avLst/>
        </a:prstGeom>
        <a:solidFill>
          <a:srgbClr val="5B9BD5">
            <a:shade val="80000"/>
            <a:hueOff val="135632"/>
            <a:satOff val="2588"/>
            <a:lumOff val="114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Varsle</a:t>
          </a:r>
        </a:p>
      </dsp:txBody>
      <dsp:txXfrm>
        <a:off x="2472368" y="243454"/>
        <a:ext cx="862415" cy="457767"/>
      </dsp:txXfrm>
    </dsp:sp>
    <dsp:sp modelId="{AC3FE8EC-246F-40EA-8CF9-9F800EC3DD28}">
      <dsp:nvSpPr>
        <dsp:cNvPr id="0" name=""/>
        <dsp:cNvSpPr/>
      </dsp:nvSpPr>
      <dsp:spPr>
        <a:xfrm>
          <a:off x="3404591" y="225429"/>
          <a:ext cx="1233435" cy="480941"/>
        </a:xfrm>
        <a:prstGeom prst="chevron">
          <a:avLst/>
        </a:prstGeom>
        <a:solidFill>
          <a:srgbClr val="5B9BD5">
            <a:shade val="80000"/>
            <a:hueOff val="203448"/>
            <a:satOff val="3881"/>
            <a:lumOff val="171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Undersøke</a:t>
          </a:r>
        </a:p>
      </dsp:txBody>
      <dsp:txXfrm>
        <a:off x="3645062" y="225429"/>
        <a:ext cx="752494" cy="480941"/>
      </dsp:txXfrm>
    </dsp:sp>
    <dsp:sp modelId="{46A21623-9EB4-4D1B-80D4-A5903A8ACBAC}">
      <dsp:nvSpPr>
        <dsp:cNvPr id="0" name=""/>
        <dsp:cNvSpPr/>
      </dsp:nvSpPr>
      <dsp:spPr>
        <a:xfrm>
          <a:off x="4513686" y="212044"/>
          <a:ext cx="1233435" cy="489180"/>
        </a:xfrm>
        <a:prstGeom prst="chevron">
          <a:avLst/>
        </a:prstGeom>
        <a:solidFill>
          <a:srgbClr val="5B9BD5">
            <a:shade val="80000"/>
            <a:hueOff val="271263"/>
            <a:satOff val="5175"/>
            <a:lumOff val="2285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Tiltak</a:t>
          </a:r>
        </a:p>
      </dsp:txBody>
      <dsp:txXfrm>
        <a:off x="4758276" y="212044"/>
        <a:ext cx="744255" cy="4891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slo Kommune">
      <a:dk1>
        <a:srgbClr val="000000"/>
      </a:dk1>
      <a:lt1>
        <a:srgbClr val="FFFFFF"/>
      </a:lt1>
      <a:dk2>
        <a:srgbClr val="2A2859"/>
      </a:dk2>
      <a:lt2>
        <a:srgbClr val="F8F0DD"/>
      </a:lt2>
      <a:accent1>
        <a:srgbClr val="034B45"/>
      </a:accent1>
      <a:accent2>
        <a:srgbClr val="4EF8B6"/>
      </a:accent2>
      <a:accent3>
        <a:srgbClr val="C7F6C9"/>
      </a:accent3>
      <a:accent4>
        <a:srgbClr val="6FE9FF"/>
      </a:accent4>
      <a:accent5>
        <a:srgbClr val="FF8274"/>
      </a:accent5>
      <a:accent6>
        <a:srgbClr val="F9C66B"/>
      </a:accent6>
      <a:hlink>
        <a:srgbClr val="000000"/>
      </a:hlink>
      <a:folHlink>
        <a:srgbClr val="000000"/>
      </a:folHlink>
    </a:clrScheme>
    <a:fontScheme name="Oslo Sans Office">
      <a:majorFont>
        <a:latin typeface="Oslo Sans Office"/>
        <a:ea typeface=""/>
        <a:cs typeface=""/>
      </a:majorFont>
      <a:minorFont>
        <a:latin typeface="Oslo Sans Offi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8694d0-8fc9-49b5-ba42-4b67009b09ed">
      <Terms xmlns="http://schemas.microsoft.com/office/infopath/2007/PartnerControls"/>
    </lcf76f155ced4ddcb4097134ff3c332f>
    <TaxCatchAll xmlns="986e62c0-c0c1-41af-ac36-0202b07543d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81BFB0EEEDFE614B95F8A38FDB12E7EC" ma:contentTypeVersion="16" ma:contentTypeDescription="Opprett et nytt dokument." ma:contentTypeScope="" ma:versionID="fbd029a7c1015289c78b95b8837a3c54">
  <xsd:schema xmlns:xsd="http://www.w3.org/2001/XMLSchema" xmlns:xs="http://www.w3.org/2001/XMLSchema" xmlns:p="http://schemas.microsoft.com/office/2006/metadata/properties" xmlns:ns2="f18694d0-8fc9-49b5-ba42-4b67009b09ed" xmlns:ns3="986e62c0-c0c1-41af-ac36-0202b07543db" targetNamespace="http://schemas.microsoft.com/office/2006/metadata/properties" ma:root="true" ma:fieldsID="c15784c9ebc0fb5ffe9be4a0cef504c3" ns2:_="" ns3:_="">
    <xsd:import namespace="f18694d0-8fc9-49b5-ba42-4b67009b09ed"/>
    <xsd:import namespace="986e62c0-c0c1-41af-ac36-0202b07543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8694d0-8fc9-49b5-ba42-4b67009b0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emerkelapper" ma:readOnly="false" ma:fieldId="{5cf76f15-5ced-4ddc-b409-7134ff3c332f}" ma:taxonomyMulti="true" ma:sspId="d2bf785b-8fef-4b70-b2f9-38d45fd2cc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6e62c0-c0c1-41af-ac36-0202b07543db"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0" nillable="true" ma:displayName="Taxonomy Catch All Column" ma:hidden="true" ma:list="{d7250eb3-ec4c-4cff-8076-7ada09b7c211}" ma:internalName="TaxCatchAll" ma:showField="CatchAllData" ma:web="986e62c0-c0c1-41af-ac36-0202b07543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root>
</file>

<file path=customXml/itemProps1.xml><?xml version="1.0" encoding="utf-8"?>
<ds:datastoreItem xmlns:ds="http://schemas.openxmlformats.org/officeDocument/2006/customXml" ds:itemID="{749D5FB8-FE75-4567-B0E3-B7A716E9848E}">
  <ds:schemaRefs>
    <ds:schemaRef ds:uri="http://schemas.microsoft.com/sharepoint/v3/contenttype/forms"/>
  </ds:schemaRefs>
</ds:datastoreItem>
</file>

<file path=customXml/itemProps2.xml><?xml version="1.0" encoding="utf-8"?>
<ds:datastoreItem xmlns:ds="http://schemas.openxmlformats.org/officeDocument/2006/customXml" ds:itemID="{586FE43B-F48E-40B0-944B-4BDB0A028C12}">
  <ds:schemaRefs>
    <ds:schemaRef ds:uri="http://schemas.openxmlformats.org/officeDocument/2006/bibliography"/>
  </ds:schemaRefs>
</ds:datastoreItem>
</file>

<file path=customXml/itemProps3.xml><?xml version="1.0" encoding="utf-8"?>
<ds:datastoreItem xmlns:ds="http://schemas.openxmlformats.org/officeDocument/2006/customXml" ds:itemID="{E09F634A-C8E5-4615-8596-A6FC6B9BF359}">
  <ds:schemaRefs>
    <ds:schemaRef ds:uri="http://schemas.microsoft.com/office/2006/metadata/properties"/>
    <ds:schemaRef ds:uri="http://schemas.microsoft.com/office/infopath/2007/PartnerControls"/>
    <ds:schemaRef ds:uri="9c4225ea-8a0e-49bc-958b-d649bcf16932"/>
    <ds:schemaRef ds:uri="f18694d0-8fc9-49b5-ba42-4b67009b09ed"/>
    <ds:schemaRef ds:uri="986e62c0-c0c1-41af-ac36-0202b07543db"/>
  </ds:schemaRefs>
</ds:datastoreItem>
</file>

<file path=customXml/itemProps4.xml><?xml version="1.0" encoding="utf-8"?>
<ds:datastoreItem xmlns:ds="http://schemas.openxmlformats.org/officeDocument/2006/customXml" ds:itemID="{81D868F8-2CA6-48FC-8450-B17CF39D9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8694d0-8fc9-49b5-ba42-4b67009b09ed"/>
    <ds:schemaRef ds:uri="986e62c0-c0c1-41af-ac36-0202b0754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2980</Words>
  <Characters>15794</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
    </vt:vector>
  </TitlesOfParts>
  <Company>Oslo kommune</Company>
  <LinksUpToDate>false</LinksUpToDate>
  <CharactersWithSpaces>18737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Bård Jemtland</dc:creator>
  <cp:keywords/>
  <cp:lastModifiedBy>Kristine Ødegaard Ottersen</cp:lastModifiedBy>
  <cp:revision>2</cp:revision>
  <dcterms:created xsi:type="dcterms:W3CDTF">2024-11-26T14:42:00Z</dcterms:created>
  <dcterms:modified xsi:type="dcterms:W3CDTF">2024-11-26T14:42:00Z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0x01010081BFB0EEEDFE614B95F8A38FDB12E7EC</vt:lpwstr>
  </property>
</Properties>
</file>